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DF" w:rsidRPr="00DB0870" w:rsidRDefault="00DB0870" w:rsidP="00DB0870">
      <w:pPr>
        <w:spacing w:line="620" w:lineRule="exact"/>
        <w:ind w:firstLine="0"/>
        <w:contextualSpacing/>
        <w:rPr>
          <w:rFonts w:ascii="黑体" w:eastAsia="黑体" w:hAnsi="黑体"/>
          <w:color w:val="000000" w:themeColor="text1"/>
          <w:kern w:val="10"/>
        </w:rPr>
      </w:pPr>
      <w:r w:rsidRPr="00DB0870">
        <w:rPr>
          <w:rFonts w:ascii="黑体" w:eastAsia="黑体" w:hAnsi="黑体" w:hint="eastAsia"/>
          <w:color w:val="000000" w:themeColor="text1"/>
          <w:kern w:val="10"/>
        </w:rPr>
        <w:t>附件：</w:t>
      </w:r>
    </w:p>
    <w:p w:rsidR="00DB0870" w:rsidRDefault="00DB0870" w:rsidP="00DB0870">
      <w:pPr>
        <w:spacing w:line="620" w:lineRule="exact"/>
        <w:ind w:firstLine="0"/>
        <w:contextualSpacing/>
        <w:rPr>
          <w:rFonts w:hint="eastAsia"/>
          <w:color w:val="000000" w:themeColor="text1"/>
          <w:kern w:val="10"/>
        </w:rPr>
      </w:pPr>
    </w:p>
    <w:p w:rsidR="001503DF" w:rsidRDefault="001503DF" w:rsidP="0041635D">
      <w:pPr>
        <w:spacing w:line="620" w:lineRule="exact"/>
        <w:ind w:firstLine="0"/>
        <w:contextualSpacing/>
        <w:jc w:val="center"/>
        <w:rPr>
          <w:rFonts w:ascii="方正小标宋_GBK" w:eastAsia="方正小标宋_GBK"/>
          <w:sz w:val="44"/>
          <w:szCs w:val="44"/>
        </w:rPr>
      </w:pPr>
      <w:r w:rsidRPr="00F12DC3">
        <w:rPr>
          <w:rFonts w:ascii="方正小标宋_GBK" w:eastAsia="方正小标宋_GBK" w:hint="eastAsia"/>
          <w:sz w:val="44"/>
          <w:szCs w:val="44"/>
        </w:rPr>
        <w:t>中国农业科学院学术道德</w:t>
      </w:r>
      <w:r>
        <w:rPr>
          <w:rFonts w:ascii="方正小标宋_GBK" w:eastAsia="方正小标宋_GBK" w:hint="eastAsia"/>
          <w:sz w:val="44"/>
          <w:szCs w:val="44"/>
        </w:rPr>
        <w:t>委员会章程</w:t>
      </w:r>
    </w:p>
    <w:p w:rsidR="001503DF" w:rsidRDefault="001503DF" w:rsidP="0041635D">
      <w:pPr>
        <w:pStyle w:val="p0"/>
        <w:shd w:val="clear" w:color="auto" w:fill="FFFFFF"/>
        <w:spacing w:before="0" w:beforeAutospacing="0" w:after="0" w:afterAutospacing="0" w:line="620" w:lineRule="exact"/>
        <w:contextualSpacing/>
        <w:jc w:val="center"/>
        <w:rPr>
          <w:rFonts w:ascii="黑体" w:eastAsia="黑体" w:hAnsi="黑体"/>
          <w:bCs/>
          <w:color w:val="1D1D1D"/>
          <w:sz w:val="32"/>
          <w:szCs w:val="32"/>
        </w:rPr>
      </w:pPr>
      <w:bookmarkStart w:id="0" w:name="_GoBack"/>
      <w:bookmarkEnd w:id="0"/>
    </w:p>
    <w:p w:rsidR="001503DF" w:rsidRPr="00232EE6" w:rsidRDefault="001503DF" w:rsidP="001503DF">
      <w:pPr>
        <w:pStyle w:val="p0"/>
        <w:shd w:val="clear" w:color="auto" w:fill="FFFFFF"/>
        <w:spacing w:beforeLines="50" w:before="156" w:beforeAutospacing="0" w:afterLines="50" w:after="156" w:afterAutospacing="0" w:line="360" w:lineRule="auto"/>
        <w:jc w:val="center"/>
        <w:rPr>
          <w:rFonts w:ascii="黑体" w:eastAsia="黑体" w:hAnsi="黑体"/>
          <w:color w:val="1D1D1D"/>
          <w:sz w:val="32"/>
          <w:szCs w:val="32"/>
        </w:rPr>
      </w:pPr>
      <w:r w:rsidRPr="00232EE6">
        <w:rPr>
          <w:rFonts w:ascii="黑体" w:eastAsia="黑体" w:hAnsi="黑体" w:hint="eastAsia"/>
          <w:bCs/>
          <w:color w:val="1D1D1D"/>
          <w:sz w:val="32"/>
          <w:szCs w:val="32"/>
        </w:rPr>
        <w:t>第一章</w:t>
      </w:r>
      <w:r>
        <w:rPr>
          <w:rFonts w:ascii="黑体" w:eastAsia="黑体" w:hAnsi="黑体"/>
          <w:bCs/>
          <w:color w:val="1D1D1D"/>
          <w:sz w:val="32"/>
          <w:szCs w:val="32"/>
        </w:rPr>
        <w:t xml:space="preserve">  </w:t>
      </w:r>
      <w:r w:rsidRPr="00232EE6">
        <w:rPr>
          <w:rFonts w:ascii="黑体" w:eastAsia="黑体" w:hAnsi="黑体" w:hint="eastAsia"/>
          <w:bCs/>
          <w:color w:val="1D1D1D"/>
          <w:sz w:val="32"/>
          <w:szCs w:val="32"/>
        </w:rPr>
        <w:t>总</w:t>
      </w:r>
      <w:r>
        <w:rPr>
          <w:rFonts w:ascii="黑体" w:eastAsia="黑体" w:hAnsi="黑体"/>
          <w:bCs/>
          <w:color w:val="1D1D1D"/>
          <w:sz w:val="32"/>
          <w:szCs w:val="32"/>
        </w:rPr>
        <w:t xml:space="preserve">    </w:t>
      </w:r>
      <w:r w:rsidRPr="00232EE6">
        <w:rPr>
          <w:rFonts w:ascii="黑体" w:eastAsia="黑体" w:hAnsi="黑体" w:hint="eastAsia"/>
          <w:bCs/>
          <w:color w:val="1D1D1D"/>
          <w:sz w:val="32"/>
          <w:szCs w:val="32"/>
        </w:rPr>
        <w:t>则</w:t>
      </w:r>
    </w:p>
    <w:p w:rsidR="001503DF" w:rsidRPr="00232EE6"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第一条</w:t>
      </w:r>
      <w:r w:rsidRPr="00232EE6">
        <w:rPr>
          <w:rFonts w:ascii="仿宋" w:eastAsia="仿宋" w:hAnsi="仿宋" w:hint="eastAsia"/>
          <w:color w:val="1D1D1D"/>
          <w:sz w:val="32"/>
          <w:szCs w:val="32"/>
        </w:rPr>
        <w:t xml:space="preserve">  </w:t>
      </w:r>
      <w:r w:rsidRPr="00392639">
        <w:rPr>
          <w:rFonts w:ascii="仿宋" w:eastAsia="仿宋" w:hAnsi="仿宋" w:hint="eastAsia"/>
          <w:color w:val="1D1D1D"/>
          <w:sz w:val="32"/>
          <w:szCs w:val="32"/>
        </w:rPr>
        <w:t>为</w:t>
      </w:r>
      <w:r>
        <w:rPr>
          <w:rFonts w:ascii="仿宋" w:eastAsia="仿宋" w:hAnsi="仿宋" w:hint="eastAsia"/>
          <w:color w:val="1D1D1D"/>
          <w:sz w:val="32"/>
          <w:szCs w:val="32"/>
        </w:rPr>
        <w:t>弘扬</w:t>
      </w:r>
      <w:r>
        <w:rPr>
          <w:rFonts w:ascii="仿宋" w:eastAsia="仿宋" w:hAnsi="仿宋"/>
          <w:color w:val="1D1D1D"/>
          <w:sz w:val="32"/>
          <w:szCs w:val="32"/>
        </w:rPr>
        <w:t>优良学风</w:t>
      </w:r>
      <w:r>
        <w:rPr>
          <w:rFonts w:ascii="仿宋" w:eastAsia="仿宋" w:hAnsi="仿宋" w:hint="eastAsia"/>
          <w:color w:val="1D1D1D"/>
          <w:sz w:val="32"/>
          <w:szCs w:val="32"/>
        </w:rPr>
        <w:t>，</w:t>
      </w:r>
      <w:r w:rsidRPr="00392639">
        <w:rPr>
          <w:rFonts w:ascii="仿宋" w:eastAsia="仿宋" w:hAnsi="仿宋" w:hint="eastAsia"/>
          <w:color w:val="1D1D1D"/>
          <w:sz w:val="32"/>
          <w:szCs w:val="32"/>
        </w:rPr>
        <w:t>维护学术道德，规范学术行为，</w:t>
      </w:r>
      <w:r>
        <w:rPr>
          <w:rFonts w:ascii="仿宋" w:eastAsia="仿宋" w:hAnsi="仿宋" w:hint="eastAsia"/>
          <w:color w:val="1D1D1D"/>
          <w:sz w:val="32"/>
          <w:szCs w:val="32"/>
        </w:rPr>
        <w:t>提高</w:t>
      </w:r>
      <w:r>
        <w:rPr>
          <w:rFonts w:ascii="仿宋" w:eastAsia="仿宋" w:hAnsi="仿宋"/>
          <w:color w:val="1D1D1D"/>
          <w:sz w:val="32"/>
          <w:szCs w:val="32"/>
        </w:rPr>
        <w:t>学术质量</w:t>
      </w:r>
      <w:r>
        <w:rPr>
          <w:rFonts w:ascii="仿宋" w:eastAsia="仿宋" w:hAnsi="仿宋" w:hint="eastAsia"/>
          <w:color w:val="1D1D1D"/>
          <w:sz w:val="32"/>
          <w:szCs w:val="32"/>
        </w:rPr>
        <w:t>，</w:t>
      </w:r>
      <w:r w:rsidRPr="00392639">
        <w:rPr>
          <w:rFonts w:ascii="仿宋" w:eastAsia="仿宋" w:hAnsi="仿宋" w:hint="eastAsia"/>
          <w:color w:val="1D1D1D"/>
          <w:sz w:val="32"/>
          <w:szCs w:val="32"/>
        </w:rPr>
        <w:t>促进学术进步，鼓励科研创新，</w:t>
      </w:r>
      <w:r>
        <w:rPr>
          <w:rFonts w:ascii="仿宋" w:eastAsia="仿宋" w:hAnsi="仿宋" w:hint="eastAsia"/>
          <w:color w:val="1D1D1D"/>
          <w:sz w:val="32"/>
          <w:szCs w:val="32"/>
        </w:rPr>
        <w:t>根据</w:t>
      </w:r>
      <w:r w:rsidR="00A8104B">
        <w:rPr>
          <w:rFonts w:ascii="仿宋" w:eastAsia="仿宋" w:hAnsi="仿宋" w:hint="eastAsia"/>
          <w:color w:val="1D1D1D"/>
          <w:sz w:val="32"/>
          <w:szCs w:val="32"/>
        </w:rPr>
        <w:t>《中国农业科学院学术委员会章程》</w:t>
      </w:r>
      <w:r>
        <w:rPr>
          <w:rFonts w:ascii="仿宋" w:eastAsia="仿宋" w:hAnsi="仿宋" w:hint="eastAsia"/>
          <w:color w:val="1D1D1D"/>
          <w:sz w:val="32"/>
          <w:szCs w:val="32"/>
        </w:rPr>
        <w:t>及国家有关法律和相关规定，结合我院实际情况，制定本章程</w:t>
      </w:r>
      <w:r w:rsidRPr="00232EE6">
        <w:rPr>
          <w:rFonts w:ascii="仿宋" w:eastAsia="仿宋" w:hAnsi="仿宋" w:hint="eastAsia"/>
          <w:color w:val="1D1D1D"/>
          <w:sz w:val="32"/>
          <w:szCs w:val="32"/>
        </w:rPr>
        <w:t>。</w:t>
      </w:r>
      <w:r w:rsidR="007F1779" w:rsidRPr="007F1779">
        <w:rPr>
          <w:rFonts w:ascii="仿宋" w:eastAsia="仿宋" w:hAnsi="仿宋" w:hint="eastAsia"/>
          <w:bCs/>
          <w:color w:val="1D1D1D"/>
          <w:sz w:val="32"/>
          <w:szCs w:val="32"/>
        </w:rPr>
        <w:t>本章程适用于在中国农业科学院工作、学习的所有人员。</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第二条</w:t>
      </w:r>
      <w:r w:rsidRPr="00232EE6">
        <w:rPr>
          <w:rFonts w:ascii="仿宋" w:eastAsia="仿宋" w:hAnsi="仿宋" w:hint="eastAsia"/>
          <w:b/>
          <w:bCs/>
          <w:color w:val="1D1D1D"/>
          <w:sz w:val="32"/>
          <w:szCs w:val="32"/>
        </w:rPr>
        <w:t xml:space="preserve">  </w:t>
      </w:r>
      <w:r w:rsidRPr="00747654">
        <w:rPr>
          <w:rFonts w:ascii="仿宋" w:eastAsia="仿宋" w:hAnsi="仿宋" w:hint="eastAsia"/>
          <w:color w:val="1D1D1D"/>
          <w:sz w:val="32"/>
          <w:szCs w:val="32"/>
        </w:rPr>
        <w:t>中国</w:t>
      </w:r>
      <w:r w:rsidRPr="00747654">
        <w:rPr>
          <w:rFonts w:ascii="仿宋" w:eastAsia="仿宋" w:hAnsi="仿宋"/>
          <w:color w:val="1D1D1D"/>
          <w:sz w:val="32"/>
          <w:szCs w:val="32"/>
        </w:rPr>
        <w:t>农业科学院</w:t>
      </w:r>
      <w:r>
        <w:rPr>
          <w:rFonts w:ascii="仿宋" w:eastAsia="仿宋" w:hAnsi="仿宋" w:hint="eastAsia"/>
          <w:color w:val="1D1D1D"/>
          <w:sz w:val="32"/>
          <w:szCs w:val="32"/>
        </w:rPr>
        <w:t>学术道德委员</w:t>
      </w:r>
      <w:r w:rsidRPr="00747654">
        <w:rPr>
          <w:rFonts w:ascii="仿宋" w:eastAsia="仿宋" w:hAnsi="仿宋" w:hint="eastAsia"/>
          <w:color w:val="1D1D1D"/>
          <w:sz w:val="32"/>
          <w:szCs w:val="32"/>
        </w:rPr>
        <w:t>会</w:t>
      </w:r>
      <w:r>
        <w:rPr>
          <w:rFonts w:ascii="仿宋" w:eastAsia="仿宋" w:hAnsi="仿宋" w:hint="eastAsia"/>
          <w:color w:val="1D1D1D"/>
          <w:sz w:val="32"/>
          <w:szCs w:val="32"/>
        </w:rPr>
        <w:t>是中国农业科学院</w:t>
      </w:r>
      <w:r>
        <w:rPr>
          <w:rFonts w:ascii="仿宋" w:eastAsia="仿宋" w:hAnsi="仿宋"/>
          <w:color w:val="1D1D1D"/>
          <w:sz w:val="32"/>
          <w:szCs w:val="32"/>
        </w:rPr>
        <w:t>学术</w:t>
      </w:r>
      <w:r>
        <w:rPr>
          <w:rFonts w:ascii="仿宋" w:eastAsia="仿宋" w:hAnsi="仿宋" w:hint="eastAsia"/>
          <w:color w:val="1D1D1D"/>
          <w:sz w:val="32"/>
          <w:szCs w:val="32"/>
        </w:rPr>
        <w:t>委员会</w:t>
      </w:r>
      <w:r>
        <w:rPr>
          <w:rFonts w:ascii="仿宋" w:eastAsia="仿宋" w:hAnsi="仿宋"/>
          <w:color w:val="1D1D1D"/>
          <w:sz w:val="32"/>
          <w:szCs w:val="32"/>
        </w:rPr>
        <w:t>下的</w:t>
      </w:r>
      <w:r>
        <w:rPr>
          <w:rFonts w:ascii="仿宋" w:eastAsia="仿宋" w:hAnsi="仿宋" w:hint="eastAsia"/>
          <w:color w:val="1D1D1D"/>
          <w:sz w:val="32"/>
          <w:szCs w:val="32"/>
        </w:rPr>
        <w:t>专门委员会</w:t>
      </w:r>
      <w:r>
        <w:rPr>
          <w:rFonts w:ascii="仿宋" w:eastAsia="仿宋" w:hAnsi="仿宋"/>
          <w:color w:val="1D1D1D"/>
          <w:sz w:val="32"/>
          <w:szCs w:val="32"/>
        </w:rPr>
        <w:t>，</w:t>
      </w:r>
      <w:r w:rsidRPr="00747654">
        <w:rPr>
          <w:rFonts w:ascii="仿宋" w:eastAsia="仿宋" w:hAnsi="仿宋"/>
          <w:color w:val="1D1D1D"/>
          <w:sz w:val="32"/>
          <w:szCs w:val="32"/>
        </w:rPr>
        <w:t>负责端正学风</w:t>
      </w:r>
      <w:r>
        <w:rPr>
          <w:rFonts w:ascii="仿宋" w:eastAsia="仿宋" w:hAnsi="仿宋" w:hint="eastAsia"/>
          <w:color w:val="1D1D1D"/>
          <w:sz w:val="32"/>
          <w:szCs w:val="32"/>
        </w:rPr>
        <w:t>，</w:t>
      </w:r>
      <w:r w:rsidR="0054711D" w:rsidRPr="0054711D">
        <w:rPr>
          <w:rFonts w:ascii="仿宋" w:eastAsia="仿宋" w:hAnsi="仿宋" w:hint="eastAsia"/>
          <w:color w:val="1D1D1D"/>
          <w:sz w:val="32"/>
          <w:szCs w:val="32"/>
        </w:rPr>
        <w:t>监督、指导和督促研究所学风建设工作，</w:t>
      </w:r>
      <w:r w:rsidRPr="00747654">
        <w:rPr>
          <w:rFonts w:ascii="仿宋" w:eastAsia="仿宋" w:hAnsi="仿宋" w:hint="eastAsia"/>
          <w:color w:val="1D1D1D"/>
          <w:sz w:val="32"/>
          <w:szCs w:val="32"/>
        </w:rPr>
        <w:t>仲裁</w:t>
      </w:r>
      <w:r w:rsidRPr="00747654">
        <w:rPr>
          <w:rFonts w:ascii="仿宋" w:eastAsia="仿宋" w:hAnsi="仿宋"/>
          <w:color w:val="1D1D1D"/>
          <w:sz w:val="32"/>
          <w:szCs w:val="32"/>
        </w:rPr>
        <w:t>学术纠纷</w:t>
      </w:r>
      <w:r w:rsidRPr="00747654">
        <w:rPr>
          <w:rFonts w:ascii="仿宋" w:eastAsia="仿宋" w:hAnsi="仿宋" w:hint="eastAsia"/>
          <w:color w:val="1D1D1D"/>
          <w:sz w:val="32"/>
          <w:szCs w:val="32"/>
        </w:rPr>
        <w:t>，</w:t>
      </w:r>
      <w:r>
        <w:rPr>
          <w:rFonts w:ascii="仿宋" w:eastAsia="仿宋" w:hAnsi="仿宋" w:hint="eastAsia"/>
          <w:color w:val="1D1D1D"/>
          <w:sz w:val="32"/>
          <w:szCs w:val="32"/>
        </w:rPr>
        <w:t>根据</w:t>
      </w:r>
      <w:r w:rsidR="0041635D">
        <w:rPr>
          <w:rFonts w:ascii="仿宋" w:eastAsia="仿宋" w:hAnsi="仿宋"/>
          <w:color w:val="1D1D1D"/>
          <w:sz w:val="32"/>
          <w:szCs w:val="32"/>
        </w:rPr>
        <w:t>需要组织相关调查</w:t>
      </w:r>
      <w:r>
        <w:rPr>
          <w:rFonts w:ascii="仿宋" w:eastAsia="仿宋" w:hAnsi="仿宋"/>
          <w:color w:val="1D1D1D"/>
          <w:sz w:val="32"/>
          <w:szCs w:val="32"/>
        </w:rPr>
        <w:t>，</w:t>
      </w:r>
      <w:r w:rsidRPr="00097DA4">
        <w:rPr>
          <w:rFonts w:ascii="仿宋" w:eastAsia="仿宋" w:hAnsi="仿宋" w:hint="eastAsia"/>
          <w:color w:val="1D1D1D"/>
          <w:sz w:val="32"/>
          <w:szCs w:val="32"/>
        </w:rPr>
        <w:t>评议和裁定</w:t>
      </w:r>
      <w:r w:rsidR="00A8104B" w:rsidRPr="00A8104B">
        <w:rPr>
          <w:rFonts w:ascii="仿宋" w:eastAsia="仿宋" w:hAnsi="仿宋" w:hint="eastAsia"/>
          <w:color w:val="1D1D1D"/>
          <w:sz w:val="32"/>
          <w:szCs w:val="32"/>
        </w:rPr>
        <w:t>跨研究所及研究所无法处理的</w:t>
      </w:r>
      <w:r w:rsidRPr="00097DA4">
        <w:rPr>
          <w:rFonts w:ascii="仿宋" w:eastAsia="仿宋" w:hAnsi="仿宋" w:hint="eastAsia"/>
          <w:color w:val="1D1D1D"/>
          <w:sz w:val="32"/>
          <w:szCs w:val="32"/>
        </w:rPr>
        <w:t>学术道德问题</w:t>
      </w:r>
      <w:r w:rsidRPr="00747654">
        <w:rPr>
          <w:rFonts w:ascii="仿宋" w:eastAsia="仿宋" w:hAnsi="仿宋" w:hint="eastAsia"/>
          <w:color w:val="1D1D1D"/>
          <w:sz w:val="32"/>
          <w:szCs w:val="32"/>
        </w:rPr>
        <w:t>。</w:t>
      </w:r>
    </w:p>
    <w:p w:rsidR="001503DF" w:rsidRPr="00232EE6" w:rsidRDefault="001503DF" w:rsidP="001503DF">
      <w:pPr>
        <w:pStyle w:val="p0"/>
        <w:shd w:val="clear" w:color="auto" w:fill="FFFFFF"/>
        <w:spacing w:beforeLines="50" w:before="156" w:beforeAutospacing="0" w:afterLines="50" w:after="156" w:afterAutospacing="0" w:line="360" w:lineRule="auto"/>
        <w:jc w:val="center"/>
        <w:rPr>
          <w:rFonts w:ascii="黑体" w:eastAsia="黑体" w:hAnsi="黑体"/>
          <w:bCs/>
          <w:color w:val="1D1D1D"/>
          <w:sz w:val="32"/>
          <w:szCs w:val="32"/>
        </w:rPr>
      </w:pPr>
      <w:r w:rsidRPr="00232EE6">
        <w:rPr>
          <w:rFonts w:ascii="黑体" w:eastAsia="黑体" w:hAnsi="黑体" w:hint="eastAsia"/>
          <w:bCs/>
          <w:color w:val="1D1D1D"/>
          <w:sz w:val="32"/>
          <w:szCs w:val="32"/>
        </w:rPr>
        <w:t>第二章</w:t>
      </w:r>
      <w:r>
        <w:rPr>
          <w:rFonts w:ascii="黑体" w:eastAsia="黑体" w:hAnsi="黑体"/>
          <w:bCs/>
          <w:color w:val="1D1D1D"/>
          <w:sz w:val="32"/>
          <w:szCs w:val="32"/>
        </w:rPr>
        <w:t xml:space="preserve">  </w:t>
      </w:r>
      <w:r>
        <w:rPr>
          <w:rFonts w:ascii="黑体" w:eastAsia="黑体" w:hAnsi="黑体" w:hint="eastAsia"/>
          <w:bCs/>
          <w:color w:val="1D1D1D"/>
          <w:sz w:val="32"/>
          <w:szCs w:val="32"/>
        </w:rPr>
        <w:t>组</w:t>
      </w:r>
      <w:r>
        <w:rPr>
          <w:rFonts w:ascii="黑体" w:eastAsia="黑体" w:hAnsi="黑体"/>
          <w:bCs/>
          <w:color w:val="1D1D1D"/>
          <w:sz w:val="32"/>
          <w:szCs w:val="32"/>
        </w:rPr>
        <w:t xml:space="preserve">    </w:t>
      </w:r>
      <w:r>
        <w:rPr>
          <w:rFonts w:ascii="黑体" w:eastAsia="黑体" w:hAnsi="黑体" w:hint="eastAsia"/>
          <w:bCs/>
          <w:color w:val="1D1D1D"/>
          <w:sz w:val="32"/>
          <w:szCs w:val="32"/>
        </w:rPr>
        <w:t>成</w:t>
      </w:r>
    </w:p>
    <w:p w:rsidR="001503DF" w:rsidRPr="00F679CA" w:rsidRDefault="001503DF" w:rsidP="001503DF">
      <w:pPr>
        <w:spacing w:line="360" w:lineRule="auto"/>
        <w:ind w:firstLineChars="200" w:firstLine="643"/>
        <w:jc w:val="both"/>
        <w:rPr>
          <w:rFonts w:ascii="仿宋" w:eastAsia="仿宋" w:hAnsi="仿宋"/>
          <w:szCs w:val="32"/>
        </w:rPr>
      </w:pPr>
      <w:r w:rsidRPr="00F679CA">
        <w:rPr>
          <w:rFonts w:ascii="仿宋" w:eastAsia="仿宋" w:hAnsi="仿宋" w:hint="eastAsia"/>
          <w:b/>
          <w:szCs w:val="32"/>
        </w:rPr>
        <w:t>第</w:t>
      </w:r>
      <w:r w:rsidR="002655C0" w:rsidRPr="00F679CA">
        <w:rPr>
          <w:rFonts w:ascii="仿宋" w:eastAsia="仿宋" w:hAnsi="仿宋" w:hint="eastAsia"/>
          <w:b/>
          <w:szCs w:val="32"/>
        </w:rPr>
        <w:t>三</w:t>
      </w:r>
      <w:r w:rsidRPr="00F679CA">
        <w:rPr>
          <w:rFonts w:ascii="仿宋" w:eastAsia="仿宋" w:hAnsi="仿宋" w:hint="eastAsia"/>
          <w:b/>
          <w:szCs w:val="32"/>
        </w:rPr>
        <w:t>条</w:t>
      </w:r>
      <w:r w:rsidRPr="00F679CA">
        <w:rPr>
          <w:rFonts w:ascii="仿宋" w:eastAsia="仿宋" w:hAnsi="仿宋" w:hint="eastAsia"/>
          <w:b/>
          <w:bCs/>
          <w:szCs w:val="32"/>
        </w:rPr>
        <w:t xml:space="preserve">  </w:t>
      </w:r>
      <w:r w:rsidRPr="00F679CA">
        <w:rPr>
          <w:rFonts w:ascii="仿宋" w:eastAsia="仿宋" w:hAnsi="仿宋" w:hint="eastAsia"/>
          <w:bCs/>
          <w:szCs w:val="32"/>
        </w:rPr>
        <w:t>学术道德</w:t>
      </w:r>
      <w:r w:rsidRPr="00F679CA">
        <w:rPr>
          <w:rFonts w:ascii="仿宋" w:eastAsia="仿宋" w:hAnsi="仿宋"/>
          <w:bCs/>
          <w:szCs w:val="32"/>
        </w:rPr>
        <w:t>委员会</w:t>
      </w:r>
      <w:r w:rsidRPr="00F679CA">
        <w:rPr>
          <w:rFonts w:ascii="仿宋" w:eastAsia="仿宋" w:hAnsi="仿宋" w:hint="eastAsia"/>
          <w:szCs w:val="32"/>
        </w:rPr>
        <w:t>由</w:t>
      </w:r>
      <w:r w:rsidRPr="00F679CA">
        <w:rPr>
          <w:rFonts w:ascii="仿宋" w:eastAsia="仿宋" w:hAnsi="仿宋"/>
          <w:szCs w:val="32"/>
        </w:rPr>
        <w:t>主任、副主任及</w:t>
      </w:r>
      <w:r w:rsidR="00340556" w:rsidRPr="00F679CA">
        <w:rPr>
          <w:rFonts w:ascii="仿宋" w:eastAsia="仿宋" w:hAnsi="仿宋" w:hint="eastAsia"/>
          <w:szCs w:val="32"/>
        </w:rPr>
        <w:t>若干名委员组成</w:t>
      </w:r>
      <w:r w:rsidRPr="00F679CA">
        <w:rPr>
          <w:rFonts w:ascii="仿宋" w:eastAsia="仿宋" w:hAnsi="仿宋" w:hint="eastAsia"/>
          <w:szCs w:val="32"/>
        </w:rPr>
        <w:t>。</w:t>
      </w:r>
    </w:p>
    <w:p w:rsidR="001503DF" w:rsidRPr="00F679CA"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sz w:val="32"/>
          <w:szCs w:val="32"/>
        </w:rPr>
      </w:pPr>
      <w:r w:rsidRPr="00F679CA">
        <w:rPr>
          <w:rFonts w:ascii="仿宋" w:eastAsia="仿宋" w:hAnsi="仿宋" w:hint="eastAsia"/>
          <w:b/>
          <w:sz w:val="32"/>
          <w:szCs w:val="32"/>
        </w:rPr>
        <w:t>第</w:t>
      </w:r>
      <w:r w:rsidR="002655C0" w:rsidRPr="00F679CA">
        <w:rPr>
          <w:rFonts w:ascii="仿宋" w:eastAsia="仿宋" w:hAnsi="仿宋" w:hint="eastAsia"/>
          <w:b/>
          <w:sz w:val="32"/>
          <w:szCs w:val="32"/>
        </w:rPr>
        <w:t>四</w:t>
      </w:r>
      <w:r w:rsidRPr="00F679CA">
        <w:rPr>
          <w:rFonts w:ascii="仿宋" w:eastAsia="仿宋" w:hAnsi="仿宋" w:hint="eastAsia"/>
          <w:b/>
          <w:sz w:val="32"/>
          <w:szCs w:val="32"/>
        </w:rPr>
        <w:t>条</w:t>
      </w:r>
      <w:r w:rsidRPr="00F679CA">
        <w:rPr>
          <w:rFonts w:ascii="仿宋" w:eastAsia="仿宋" w:hAnsi="仿宋"/>
          <w:b/>
          <w:bCs/>
          <w:sz w:val="32"/>
          <w:szCs w:val="32"/>
        </w:rPr>
        <w:t xml:space="preserve">  </w:t>
      </w:r>
      <w:r w:rsidRPr="00F679CA">
        <w:rPr>
          <w:rFonts w:ascii="仿宋" w:eastAsia="仿宋" w:hAnsi="仿宋" w:hint="eastAsia"/>
          <w:sz w:val="32"/>
          <w:szCs w:val="32"/>
        </w:rPr>
        <w:t>学术道德委员会设主任1人，由学术委员会主任委员或副主任委员兼任；副主任1人，由主任提名，</w:t>
      </w:r>
      <w:r w:rsidR="003B7A60" w:rsidRPr="00F679CA">
        <w:rPr>
          <w:rFonts w:ascii="仿宋" w:eastAsia="仿宋" w:hAnsi="仿宋" w:hint="eastAsia"/>
          <w:sz w:val="32"/>
          <w:szCs w:val="32"/>
        </w:rPr>
        <w:t>经</w:t>
      </w:r>
      <w:r w:rsidRPr="00F679CA">
        <w:rPr>
          <w:rFonts w:ascii="仿宋" w:eastAsia="仿宋" w:hAnsi="仿宋"/>
          <w:sz w:val="32"/>
          <w:szCs w:val="32"/>
        </w:rPr>
        <w:t>学术委员会</w:t>
      </w:r>
      <w:r w:rsidRPr="00F679CA">
        <w:rPr>
          <w:rFonts w:ascii="仿宋" w:eastAsia="仿宋" w:hAnsi="仿宋" w:hint="eastAsia"/>
          <w:sz w:val="32"/>
          <w:szCs w:val="32"/>
        </w:rPr>
        <w:t>常务委员会表决通过</w:t>
      </w:r>
      <w:r w:rsidR="007F1779" w:rsidRPr="00F679CA">
        <w:rPr>
          <w:rFonts w:ascii="仿宋" w:eastAsia="仿宋" w:hAnsi="仿宋" w:hint="eastAsia"/>
          <w:sz w:val="32"/>
          <w:szCs w:val="32"/>
        </w:rPr>
        <w:t>；</w:t>
      </w:r>
      <w:r w:rsidR="003B7A60" w:rsidRPr="00F679CA">
        <w:rPr>
          <w:rFonts w:ascii="仿宋" w:eastAsia="仿宋" w:hAnsi="仿宋" w:hint="eastAsia"/>
          <w:sz w:val="32"/>
          <w:szCs w:val="32"/>
        </w:rPr>
        <w:t>委员若干名，由学术委员会</w:t>
      </w:r>
      <w:r w:rsidR="003B7A60" w:rsidRPr="00F679CA">
        <w:rPr>
          <w:rFonts w:ascii="仿宋" w:eastAsia="仿宋" w:hAnsi="仿宋" w:hint="eastAsia"/>
          <w:sz w:val="32"/>
          <w:szCs w:val="32"/>
        </w:rPr>
        <w:lastRenderedPageBreak/>
        <w:t>办公室征求学术委员会各学部主任意见后提出建议名单，提请学术委员会常务委员会审定。委员选任应考虑学科分布。</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第五条</w:t>
      </w:r>
      <w:r>
        <w:rPr>
          <w:rFonts w:ascii="仿宋" w:eastAsia="仿宋" w:hAnsi="仿宋"/>
          <w:b/>
          <w:bCs/>
          <w:color w:val="1D1D1D"/>
          <w:sz w:val="32"/>
          <w:szCs w:val="32"/>
        </w:rPr>
        <w:t xml:space="preserve">  </w:t>
      </w:r>
      <w:r w:rsidR="00A8104B" w:rsidRPr="00A8104B">
        <w:rPr>
          <w:rFonts w:ascii="仿宋" w:eastAsia="仿宋" w:hAnsi="仿宋" w:hint="eastAsia"/>
          <w:bCs/>
          <w:color w:val="1D1D1D"/>
          <w:sz w:val="32"/>
          <w:szCs w:val="32"/>
        </w:rPr>
        <w:t>由</w:t>
      </w:r>
      <w:r>
        <w:rPr>
          <w:rFonts w:ascii="仿宋" w:eastAsia="仿宋" w:hAnsi="仿宋" w:hint="eastAsia"/>
          <w:color w:val="1D1D1D"/>
          <w:sz w:val="32"/>
          <w:szCs w:val="32"/>
        </w:rPr>
        <w:t>学术委员会办公室代行</w:t>
      </w:r>
      <w:r w:rsidR="00A8104B" w:rsidRPr="004E0BB9">
        <w:rPr>
          <w:rFonts w:ascii="仿宋" w:eastAsia="仿宋" w:hAnsi="仿宋" w:hint="eastAsia"/>
          <w:color w:val="1D1D1D"/>
          <w:sz w:val="32"/>
          <w:szCs w:val="32"/>
        </w:rPr>
        <w:t>学术道德委员会办公室</w:t>
      </w:r>
      <w:r w:rsidR="00A8104B">
        <w:rPr>
          <w:rFonts w:ascii="仿宋" w:eastAsia="仿宋" w:hAnsi="仿宋" w:hint="eastAsia"/>
          <w:color w:val="1D1D1D"/>
          <w:sz w:val="32"/>
          <w:szCs w:val="32"/>
        </w:rPr>
        <w:t>的</w:t>
      </w:r>
      <w:r>
        <w:rPr>
          <w:rFonts w:ascii="仿宋" w:eastAsia="仿宋" w:hAnsi="仿宋" w:hint="eastAsia"/>
          <w:color w:val="1D1D1D"/>
          <w:sz w:val="32"/>
          <w:szCs w:val="32"/>
        </w:rPr>
        <w:t>职责，</w:t>
      </w:r>
      <w:r w:rsidRPr="004E0BB9">
        <w:rPr>
          <w:rFonts w:ascii="仿宋" w:eastAsia="仿宋" w:hAnsi="仿宋" w:hint="eastAsia"/>
          <w:color w:val="1D1D1D"/>
          <w:sz w:val="32"/>
          <w:szCs w:val="32"/>
        </w:rPr>
        <w:t>负责受理对学术道德问题</w:t>
      </w:r>
      <w:r>
        <w:rPr>
          <w:rFonts w:ascii="仿宋" w:eastAsia="仿宋" w:hAnsi="仿宋" w:hint="eastAsia"/>
          <w:color w:val="1D1D1D"/>
          <w:sz w:val="32"/>
          <w:szCs w:val="32"/>
        </w:rPr>
        <w:t>、</w:t>
      </w:r>
      <w:r>
        <w:rPr>
          <w:rFonts w:ascii="仿宋" w:eastAsia="仿宋" w:hAnsi="仿宋"/>
          <w:color w:val="1D1D1D"/>
          <w:sz w:val="32"/>
          <w:szCs w:val="32"/>
        </w:rPr>
        <w:t>学术纠纷问题</w:t>
      </w:r>
      <w:r>
        <w:rPr>
          <w:rFonts w:ascii="仿宋" w:eastAsia="仿宋" w:hAnsi="仿宋" w:hint="eastAsia"/>
          <w:color w:val="1D1D1D"/>
          <w:sz w:val="32"/>
          <w:szCs w:val="32"/>
        </w:rPr>
        <w:t>的</w:t>
      </w:r>
      <w:r w:rsidRPr="004E0BB9">
        <w:rPr>
          <w:rFonts w:ascii="仿宋" w:eastAsia="仿宋" w:hAnsi="仿宋" w:hint="eastAsia"/>
          <w:color w:val="1D1D1D"/>
          <w:sz w:val="32"/>
          <w:szCs w:val="32"/>
        </w:rPr>
        <w:t>举报</w:t>
      </w:r>
      <w:r w:rsidR="00A8104B">
        <w:rPr>
          <w:rFonts w:ascii="仿宋" w:eastAsia="仿宋" w:hAnsi="仿宋" w:hint="eastAsia"/>
          <w:color w:val="1D1D1D"/>
          <w:sz w:val="32"/>
          <w:szCs w:val="32"/>
        </w:rPr>
        <w:t>，</w:t>
      </w:r>
      <w:r>
        <w:rPr>
          <w:rFonts w:ascii="仿宋" w:eastAsia="仿宋" w:hAnsi="仿宋"/>
          <w:color w:val="1D1D1D"/>
          <w:sz w:val="32"/>
          <w:szCs w:val="32"/>
        </w:rPr>
        <w:t>协助开展</w:t>
      </w:r>
      <w:r>
        <w:rPr>
          <w:rFonts w:ascii="仿宋" w:eastAsia="仿宋" w:hAnsi="仿宋" w:hint="eastAsia"/>
          <w:color w:val="1D1D1D"/>
          <w:sz w:val="32"/>
          <w:szCs w:val="32"/>
        </w:rPr>
        <w:t>各项</w:t>
      </w:r>
      <w:r w:rsidRPr="004E0BB9">
        <w:rPr>
          <w:rFonts w:ascii="仿宋" w:eastAsia="仿宋" w:hAnsi="仿宋" w:hint="eastAsia"/>
          <w:color w:val="1D1D1D"/>
          <w:sz w:val="32"/>
          <w:szCs w:val="32"/>
        </w:rPr>
        <w:t>工作。</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第六条</w:t>
      </w:r>
      <w:r w:rsidRPr="00232EE6">
        <w:rPr>
          <w:rFonts w:ascii="仿宋" w:eastAsia="仿宋" w:hAnsi="仿宋" w:hint="eastAsia"/>
          <w:b/>
          <w:bCs/>
          <w:color w:val="1D1D1D"/>
          <w:sz w:val="32"/>
          <w:szCs w:val="32"/>
        </w:rPr>
        <w:t xml:space="preserve">  </w:t>
      </w:r>
      <w:r w:rsidRPr="0087366B">
        <w:rPr>
          <w:rFonts w:ascii="仿宋" w:eastAsia="仿宋" w:hAnsi="仿宋" w:hint="eastAsia"/>
          <w:color w:val="1D1D1D"/>
          <w:sz w:val="32"/>
          <w:szCs w:val="32"/>
        </w:rPr>
        <w:t>每届学术道德委员会委员任期为</w:t>
      </w:r>
      <w:r>
        <w:rPr>
          <w:rFonts w:ascii="仿宋" w:eastAsia="仿宋" w:hAnsi="仿宋" w:hint="eastAsia"/>
          <w:color w:val="1D1D1D"/>
          <w:sz w:val="32"/>
          <w:szCs w:val="32"/>
        </w:rPr>
        <w:t>五</w:t>
      </w:r>
      <w:r w:rsidRPr="0087366B">
        <w:rPr>
          <w:rFonts w:ascii="仿宋" w:eastAsia="仿宋" w:hAnsi="仿宋" w:hint="eastAsia"/>
          <w:color w:val="1D1D1D"/>
          <w:sz w:val="32"/>
          <w:szCs w:val="32"/>
        </w:rPr>
        <w:t>年，</w:t>
      </w:r>
      <w:r>
        <w:rPr>
          <w:rFonts w:ascii="仿宋" w:eastAsia="仿宋" w:hAnsi="仿宋" w:hint="eastAsia"/>
          <w:color w:val="1D1D1D"/>
          <w:sz w:val="32"/>
          <w:szCs w:val="32"/>
        </w:rPr>
        <w:t>可以连任</w:t>
      </w:r>
      <w:r w:rsidRPr="0087366B">
        <w:rPr>
          <w:rFonts w:ascii="仿宋" w:eastAsia="仿宋" w:hAnsi="仿宋" w:hint="eastAsia"/>
          <w:color w:val="1D1D1D"/>
          <w:sz w:val="32"/>
          <w:szCs w:val="32"/>
        </w:rPr>
        <w:t>。委员因退休、离开岗位</w:t>
      </w:r>
      <w:r>
        <w:rPr>
          <w:rFonts w:ascii="仿宋" w:eastAsia="仿宋" w:hAnsi="仿宋" w:hint="eastAsia"/>
          <w:color w:val="1D1D1D"/>
          <w:sz w:val="32"/>
          <w:szCs w:val="32"/>
        </w:rPr>
        <w:t>、不再担任学术道德委员会委员</w:t>
      </w:r>
      <w:r w:rsidRPr="0087366B">
        <w:rPr>
          <w:rFonts w:ascii="仿宋" w:eastAsia="仿宋" w:hAnsi="仿宋" w:hint="eastAsia"/>
          <w:color w:val="1D1D1D"/>
          <w:sz w:val="32"/>
          <w:szCs w:val="32"/>
        </w:rPr>
        <w:t>或其它原因需要更换时，由学术道德委员会主任提出替补</w:t>
      </w:r>
      <w:r>
        <w:rPr>
          <w:rFonts w:ascii="仿宋" w:eastAsia="仿宋" w:hAnsi="仿宋" w:hint="eastAsia"/>
          <w:color w:val="1D1D1D"/>
          <w:sz w:val="32"/>
          <w:szCs w:val="32"/>
        </w:rPr>
        <w:t>人选建议</w:t>
      </w:r>
      <w:r>
        <w:rPr>
          <w:rFonts w:ascii="仿宋" w:eastAsia="仿宋" w:hAnsi="仿宋"/>
          <w:color w:val="1D1D1D"/>
          <w:sz w:val="32"/>
          <w:szCs w:val="32"/>
        </w:rPr>
        <w:t>，</w:t>
      </w:r>
      <w:r w:rsidRPr="0087366B">
        <w:rPr>
          <w:rFonts w:ascii="仿宋" w:eastAsia="仿宋" w:hAnsi="仿宋" w:hint="eastAsia"/>
          <w:color w:val="1D1D1D"/>
          <w:sz w:val="32"/>
          <w:szCs w:val="32"/>
        </w:rPr>
        <w:t>经</w:t>
      </w:r>
      <w:r>
        <w:rPr>
          <w:rFonts w:ascii="仿宋" w:eastAsia="仿宋" w:hAnsi="仿宋" w:hint="eastAsia"/>
          <w:color w:val="1D1D1D"/>
          <w:sz w:val="32"/>
          <w:szCs w:val="32"/>
        </w:rPr>
        <w:t>2</w:t>
      </w:r>
      <w:r>
        <w:rPr>
          <w:rFonts w:ascii="仿宋" w:eastAsia="仿宋" w:hAnsi="仿宋"/>
          <w:color w:val="1D1D1D"/>
          <w:sz w:val="32"/>
          <w:szCs w:val="32"/>
        </w:rPr>
        <w:t>/3</w:t>
      </w:r>
      <w:r>
        <w:rPr>
          <w:rFonts w:ascii="仿宋" w:eastAsia="仿宋" w:hAnsi="仿宋" w:hint="eastAsia"/>
          <w:color w:val="1D1D1D"/>
          <w:sz w:val="32"/>
          <w:szCs w:val="32"/>
        </w:rPr>
        <w:t>以上</w:t>
      </w:r>
      <w:r w:rsidRPr="0087366B">
        <w:rPr>
          <w:rFonts w:ascii="仿宋" w:eastAsia="仿宋" w:hAnsi="仿宋" w:hint="eastAsia"/>
          <w:color w:val="1D1D1D"/>
          <w:sz w:val="32"/>
          <w:szCs w:val="32"/>
        </w:rPr>
        <w:t>委员投票通过。</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第七条</w:t>
      </w:r>
      <w:r w:rsidRPr="00232EE6">
        <w:rPr>
          <w:rFonts w:ascii="仿宋" w:eastAsia="仿宋" w:hAnsi="仿宋" w:hint="eastAsia"/>
          <w:color w:val="1D1D1D"/>
          <w:sz w:val="32"/>
          <w:szCs w:val="32"/>
        </w:rPr>
        <w:t xml:space="preserve">  </w:t>
      </w:r>
      <w:r>
        <w:rPr>
          <w:rFonts w:ascii="仿宋" w:eastAsia="仿宋" w:hAnsi="仿宋" w:hint="eastAsia"/>
          <w:color w:val="1D1D1D"/>
          <w:sz w:val="32"/>
          <w:szCs w:val="32"/>
        </w:rPr>
        <w:t>委员的权利与义务是：</w:t>
      </w:r>
    </w:p>
    <w:p w:rsidR="001503DF" w:rsidRPr="00C709DA" w:rsidRDefault="001503DF" w:rsidP="001503DF">
      <w:pPr>
        <w:pStyle w:val="p0"/>
        <w:shd w:val="clear" w:color="auto" w:fill="FFFFFF"/>
        <w:spacing w:before="0" w:beforeAutospacing="0" w:after="0" w:afterAutospacing="0" w:line="360" w:lineRule="auto"/>
        <w:ind w:firstLineChars="200" w:firstLine="624"/>
        <w:contextualSpacing/>
        <w:jc w:val="both"/>
        <w:rPr>
          <w:rFonts w:ascii="仿宋" w:eastAsia="仿宋" w:hAnsi="仿宋"/>
          <w:color w:val="1D1D1D"/>
          <w:spacing w:val="-4"/>
          <w:sz w:val="32"/>
          <w:szCs w:val="32"/>
        </w:rPr>
      </w:pPr>
      <w:r w:rsidRPr="00C709DA">
        <w:rPr>
          <w:rFonts w:ascii="仿宋" w:eastAsia="仿宋" w:hAnsi="仿宋"/>
          <w:color w:val="1D1D1D"/>
          <w:spacing w:val="-4"/>
          <w:sz w:val="32"/>
          <w:szCs w:val="32"/>
        </w:rPr>
        <w:t>1.</w:t>
      </w:r>
      <w:r w:rsidRPr="00C709DA">
        <w:rPr>
          <w:rFonts w:ascii="仿宋" w:eastAsia="仿宋" w:hAnsi="仿宋" w:hint="eastAsia"/>
          <w:color w:val="1D1D1D"/>
          <w:spacing w:val="-4"/>
          <w:sz w:val="32"/>
          <w:szCs w:val="32"/>
        </w:rPr>
        <w:t>在学术道德委员会决议重大事项时，有表决权和建议权；</w:t>
      </w:r>
    </w:p>
    <w:p w:rsidR="001503DF" w:rsidRDefault="001503DF" w:rsidP="001503DF">
      <w:pPr>
        <w:pStyle w:val="p0"/>
        <w:shd w:val="clear" w:color="auto" w:fill="FFFFFF"/>
        <w:spacing w:before="0" w:beforeAutospacing="0" w:after="0" w:afterAutospacing="0" w:line="360" w:lineRule="auto"/>
        <w:ind w:firstLineChars="200" w:firstLine="640"/>
        <w:contextualSpacing/>
        <w:jc w:val="both"/>
        <w:rPr>
          <w:rFonts w:ascii="仿宋" w:eastAsia="仿宋" w:hAnsi="仿宋"/>
          <w:color w:val="1D1D1D"/>
          <w:sz w:val="32"/>
          <w:szCs w:val="32"/>
        </w:rPr>
      </w:pPr>
      <w:r>
        <w:rPr>
          <w:rFonts w:ascii="仿宋" w:eastAsia="仿宋" w:hAnsi="仿宋"/>
          <w:color w:val="1D1D1D"/>
          <w:sz w:val="32"/>
          <w:szCs w:val="32"/>
        </w:rPr>
        <w:t>2.</w:t>
      </w:r>
      <w:r>
        <w:rPr>
          <w:rFonts w:ascii="仿宋" w:eastAsia="仿宋" w:hAnsi="仿宋" w:hint="eastAsia"/>
          <w:color w:val="1D1D1D"/>
          <w:sz w:val="32"/>
          <w:szCs w:val="32"/>
        </w:rPr>
        <w:t>参加学术道德委员会的相关活动，承担并完成交办的任务；</w:t>
      </w:r>
    </w:p>
    <w:p w:rsidR="001503DF" w:rsidRDefault="001503DF" w:rsidP="001503DF">
      <w:pPr>
        <w:pStyle w:val="p0"/>
        <w:shd w:val="clear" w:color="auto" w:fill="FFFFFF"/>
        <w:spacing w:before="0" w:beforeAutospacing="0" w:after="0" w:afterAutospacing="0" w:line="360" w:lineRule="auto"/>
        <w:ind w:firstLineChars="200" w:firstLine="640"/>
        <w:contextualSpacing/>
        <w:jc w:val="both"/>
        <w:rPr>
          <w:rFonts w:ascii="仿宋" w:eastAsia="仿宋" w:hAnsi="仿宋"/>
          <w:color w:val="1D1D1D"/>
          <w:sz w:val="32"/>
          <w:szCs w:val="32"/>
        </w:rPr>
      </w:pPr>
      <w:r>
        <w:rPr>
          <w:rFonts w:ascii="仿宋" w:eastAsia="仿宋" w:hAnsi="仿宋"/>
          <w:color w:val="1D1D1D"/>
          <w:sz w:val="32"/>
          <w:szCs w:val="32"/>
        </w:rPr>
        <w:t>3.</w:t>
      </w:r>
      <w:r>
        <w:rPr>
          <w:rFonts w:ascii="仿宋" w:eastAsia="仿宋" w:hAnsi="仿宋" w:hint="eastAsia"/>
          <w:color w:val="1D1D1D"/>
          <w:sz w:val="32"/>
          <w:szCs w:val="32"/>
        </w:rPr>
        <w:t>在学风建设、学术活动和科研工作中起楷模作用；</w:t>
      </w:r>
    </w:p>
    <w:p w:rsidR="001503DF" w:rsidRPr="00C709DA" w:rsidRDefault="001503DF" w:rsidP="001503DF">
      <w:pPr>
        <w:pStyle w:val="p0"/>
        <w:shd w:val="clear" w:color="auto" w:fill="FFFFFF"/>
        <w:spacing w:before="0" w:beforeAutospacing="0" w:after="0" w:afterAutospacing="0" w:line="360" w:lineRule="auto"/>
        <w:ind w:firstLineChars="200" w:firstLine="640"/>
        <w:contextualSpacing/>
        <w:jc w:val="both"/>
        <w:rPr>
          <w:rFonts w:ascii="仿宋" w:eastAsia="仿宋" w:hAnsi="仿宋"/>
          <w:color w:val="1D1D1D"/>
          <w:sz w:val="32"/>
          <w:szCs w:val="32"/>
        </w:rPr>
      </w:pPr>
      <w:r>
        <w:rPr>
          <w:rFonts w:ascii="仿宋" w:eastAsia="仿宋" w:hAnsi="仿宋"/>
          <w:color w:val="1D1D1D"/>
          <w:sz w:val="32"/>
          <w:szCs w:val="32"/>
        </w:rPr>
        <w:t>4.</w:t>
      </w:r>
      <w:r>
        <w:rPr>
          <w:rFonts w:ascii="仿宋" w:eastAsia="仿宋" w:hAnsi="仿宋" w:hint="eastAsia"/>
          <w:color w:val="1D1D1D"/>
          <w:sz w:val="32"/>
          <w:szCs w:val="32"/>
        </w:rPr>
        <w:t>对学术道德委员会讨论的问题及过程履行保密的义务和责任，对由泄密而造成不良后果的，应承担相关责任。</w:t>
      </w:r>
    </w:p>
    <w:p w:rsidR="001503DF" w:rsidRPr="00051474" w:rsidRDefault="001503DF" w:rsidP="001503DF">
      <w:pPr>
        <w:pStyle w:val="p0"/>
        <w:shd w:val="clear" w:color="auto" w:fill="FFFFFF"/>
        <w:spacing w:before="0" w:beforeAutospacing="0" w:after="0" w:afterAutospacing="0" w:line="360" w:lineRule="auto"/>
        <w:ind w:firstLineChars="200" w:firstLine="643"/>
        <w:jc w:val="both"/>
        <w:rPr>
          <w:rFonts w:ascii="仿宋" w:eastAsia="仿宋" w:hAnsi="仿宋"/>
          <w:color w:val="1D1D1D"/>
          <w:sz w:val="32"/>
          <w:szCs w:val="32"/>
        </w:rPr>
      </w:pPr>
      <w:r w:rsidRPr="00232EE6">
        <w:rPr>
          <w:rFonts w:ascii="仿宋" w:eastAsia="仿宋" w:hAnsi="仿宋" w:hint="eastAsia"/>
          <w:b/>
          <w:color w:val="1D1D1D"/>
          <w:sz w:val="32"/>
          <w:szCs w:val="32"/>
        </w:rPr>
        <w:t>第八条</w:t>
      </w:r>
      <w:r w:rsidRPr="00232EE6">
        <w:rPr>
          <w:rFonts w:ascii="仿宋" w:eastAsia="仿宋" w:hAnsi="仿宋" w:hint="eastAsia"/>
          <w:color w:val="1D1D1D"/>
          <w:sz w:val="32"/>
          <w:szCs w:val="32"/>
        </w:rPr>
        <w:t xml:space="preserve">  </w:t>
      </w:r>
      <w:r w:rsidRPr="00051474">
        <w:rPr>
          <w:rFonts w:ascii="仿宋" w:eastAsia="仿宋" w:hAnsi="仿宋" w:hint="eastAsia"/>
          <w:color w:val="1D1D1D"/>
          <w:sz w:val="32"/>
          <w:szCs w:val="32"/>
        </w:rPr>
        <w:t>有下列任何一种情况的，不得成为</w:t>
      </w:r>
      <w:r>
        <w:rPr>
          <w:rFonts w:ascii="仿宋" w:eastAsia="仿宋" w:hAnsi="仿宋" w:hint="eastAsia"/>
          <w:color w:val="1D1D1D"/>
          <w:sz w:val="32"/>
          <w:szCs w:val="32"/>
        </w:rPr>
        <w:t>学术道德委员会委</w:t>
      </w:r>
      <w:r w:rsidRPr="00051474">
        <w:rPr>
          <w:rFonts w:ascii="仿宋" w:eastAsia="仿宋" w:hAnsi="仿宋" w:hint="eastAsia"/>
          <w:color w:val="1D1D1D"/>
          <w:sz w:val="32"/>
          <w:szCs w:val="32"/>
        </w:rPr>
        <w:t>员，由</w:t>
      </w:r>
      <w:r>
        <w:rPr>
          <w:rFonts w:ascii="仿宋" w:eastAsia="仿宋" w:hAnsi="仿宋" w:hint="eastAsia"/>
          <w:color w:val="1D1D1D"/>
          <w:sz w:val="32"/>
          <w:szCs w:val="32"/>
        </w:rPr>
        <w:t>学术道德委员会</w:t>
      </w:r>
      <w:r w:rsidRPr="00051474">
        <w:rPr>
          <w:rFonts w:ascii="仿宋" w:eastAsia="仿宋" w:hAnsi="仿宋" w:hint="eastAsia"/>
          <w:color w:val="1D1D1D"/>
          <w:sz w:val="32"/>
          <w:szCs w:val="32"/>
        </w:rPr>
        <w:t>及时书面通知本人，终止其</w:t>
      </w:r>
      <w:r>
        <w:rPr>
          <w:rFonts w:ascii="仿宋" w:eastAsia="仿宋" w:hAnsi="仿宋" w:hint="eastAsia"/>
          <w:color w:val="1D1D1D"/>
          <w:sz w:val="32"/>
          <w:szCs w:val="32"/>
        </w:rPr>
        <w:t>委员</w:t>
      </w:r>
      <w:r w:rsidRPr="00051474">
        <w:rPr>
          <w:rFonts w:ascii="仿宋" w:eastAsia="仿宋" w:hAnsi="仿宋" w:hint="eastAsia"/>
          <w:color w:val="1D1D1D"/>
          <w:sz w:val="32"/>
          <w:szCs w:val="32"/>
        </w:rPr>
        <w:t>资格。</w:t>
      </w:r>
    </w:p>
    <w:p w:rsidR="0054711D" w:rsidRDefault="0041635D" w:rsidP="0041635D">
      <w:pPr>
        <w:pStyle w:val="p0"/>
        <w:numPr>
          <w:ilvl w:val="0"/>
          <w:numId w:val="4"/>
        </w:numPr>
        <w:shd w:val="clear" w:color="auto" w:fill="FFFFFF"/>
        <w:spacing w:before="0" w:beforeAutospacing="0" w:after="0" w:afterAutospacing="0" w:line="360" w:lineRule="auto"/>
        <w:jc w:val="both"/>
        <w:rPr>
          <w:rFonts w:ascii="仿宋" w:eastAsia="仿宋" w:hAnsi="仿宋"/>
          <w:color w:val="1D1D1D"/>
          <w:sz w:val="32"/>
          <w:szCs w:val="32"/>
        </w:rPr>
      </w:pPr>
      <w:r>
        <w:rPr>
          <w:rFonts w:ascii="仿宋" w:eastAsia="仿宋" w:hAnsi="仿宋" w:hint="eastAsia"/>
          <w:color w:val="1D1D1D"/>
          <w:sz w:val="32"/>
          <w:szCs w:val="32"/>
        </w:rPr>
        <w:t>科技</w:t>
      </w:r>
      <w:r w:rsidR="0054711D">
        <w:rPr>
          <w:rFonts w:ascii="仿宋" w:eastAsia="仿宋" w:hAnsi="仿宋" w:hint="eastAsia"/>
          <w:color w:val="1D1D1D"/>
          <w:sz w:val="32"/>
          <w:szCs w:val="32"/>
        </w:rPr>
        <w:t>信用</w:t>
      </w:r>
      <w:r w:rsidRPr="0041635D">
        <w:rPr>
          <w:rFonts w:ascii="仿宋" w:eastAsia="仿宋" w:hAnsi="仿宋"/>
          <w:color w:val="1D1D1D"/>
          <w:sz w:val="32"/>
          <w:szCs w:val="32"/>
        </w:rPr>
        <w:t>A</w:t>
      </w:r>
      <w:r>
        <w:rPr>
          <w:rFonts w:ascii="仿宋" w:eastAsia="仿宋" w:hAnsi="仿宋" w:hint="eastAsia"/>
          <w:color w:val="1D1D1D"/>
          <w:sz w:val="32"/>
          <w:szCs w:val="32"/>
        </w:rPr>
        <w:t>级以下</w:t>
      </w:r>
      <w:r w:rsidR="0054711D">
        <w:rPr>
          <w:rFonts w:ascii="仿宋" w:eastAsia="仿宋" w:hAnsi="仿宋" w:hint="eastAsia"/>
          <w:color w:val="1D1D1D"/>
          <w:sz w:val="32"/>
          <w:szCs w:val="32"/>
        </w:rPr>
        <w:t>；</w:t>
      </w:r>
    </w:p>
    <w:p w:rsidR="0054711D" w:rsidRDefault="001503DF" w:rsidP="0054711D">
      <w:pPr>
        <w:pStyle w:val="p0"/>
        <w:numPr>
          <w:ilvl w:val="0"/>
          <w:numId w:val="4"/>
        </w:numPr>
        <w:shd w:val="clear" w:color="auto" w:fill="FFFFFF"/>
        <w:spacing w:before="0" w:beforeAutospacing="0" w:after="0" w:afterAutospacing="0" w:line="360" w:lineRule="auto"/>
        <w:jc w:val="both"/>
        <w:rPr>
          <w:rFonts w:ascii="仿宋" w:eastAsia="仿宋" w:hAnsi="仿宋"/>
          <w:color w:val="1D1D1D"/>
          <w:sz w:val="32"/>
          <w:szCs w:val="32"/>
        </w:rPr>
      </w:pPr>
      <w:r w:rsidRPr="0054711D">
        <w:rPr>
          <w:rFonts w:ascii="仿宋" w:eastAsia="仿宋" w:hAnsi="仿宋" w:hint="eastAsia"/>
          <w:color w:val="1D1D1D"/>
          <w:sz w:val="32"/>
          <w:szCs w:val="32"/>
        </w:rPr>
        <w:t>有学术不端行为的；</w:t>
      </w:r>
    </w:p>
    <w:p w:rsidR="0054711D" w:rsidRDefault="001503DF" w:rsidP="0054711D">
      <w:pPr>
        <w:pStyle w:val="p0"/>
        <w:numPr>
          <w:ilvl w:val="0"/>
          <w:numId w:val="4"/>
        </w:numPr>
        <w:shd w:val="clear" w:color="auto" w:fill="FFFFFF"/>
        <w:spacing w:before="0" w:beforeAutospacing="0" w:after="0" w:afterAutospacing="0" w:line="360" w:lineRule="auto"/>
        <w:jc w:val="both"/>
        <w:rPr>
          <w:rFonts w:ascii="仿宋" w:eastAsia="仿宋" w:hAnsi="仿宋"/>
          <w:color w:val="1D1D1D"/>
          <w:sz w:val="32"/>
          <w:szCs w:val="32"/>
        </w:rPr>
      </w:pPr>
      <w:r w:rsidRPr="0054711D">
        <w:rPr>
          <w:rFonts w:ascii="仿宋" w:eastAsia="仿宋" w:hAnsi="仿宋" w:hint="eastAsia"/>
          <w:color w:val="1D1D1D"/>
          <w:sz w:val="32"/>
          <w:szCs w:val="32"/>
        </w:rPr>
        <w:t>违反学术研究伦理道德的；</w:t>
      </w:r>
    </w:p>
    <w:p w:rsidR="001503DF" w:rsidRPr="0054711D" w:rsidRDefault="001503DF" w:rsidP="0054711D">
      <w:pPr>
        <w:pStyle w:val="p0"/>
        <w:numPr>
          <w:ilvl w:val="0"/>
          <w:numId w:val="4"/>
        </w:numPr>
        <w:shd w:val="clear" w:color="auto" w:fill="FFFFFF"/>
        <w:spacing w:before="0" w:beforeAutospacing="0" w:after="0" w:afterAutospacing="0" w:line="360" w:lineRule="auto"/>
        <w:jc w:val="both"/>
        <w:rPr>
          <w:rFonts w:ascii="仿宋" w:eastAsia="仿宋" w:hAnsi="仿宋"/>
          <w:color w:val="1D1D1D"/>
          <w:sz w:val="32"/>
          <w:szCs w:val="32"/>
        </w:rPr>
      </w:pPr>
      <w:r w:rsidRPr="0054711D">
        <w:rPr>
          <w:rFonts w:ascii="仿宋" w:eastAsia="仿宋" w:hAnsi="仿宋" w:hint="eastAsia"/>
          <w:color w:val="1D1D1D"/>
          <w:sz w:val="32"/>
          <w:szCs w:val="32"/>
        </w:rPr>
        <w:lastRenderedPageBreak/>
        <w:t>有违法犯罪行为或受到行政处分的。</w:t>
      </w:r>
    </w:p>
    <w:p w:rsidR="001503DF" w:rsidRDefault="001503DF" w:rsidP="001503DF">
      <w:pPr>
        <w:pStyle w:val="p0"/>
        <w:shd w:val="clear" w:color="auto" w:fill="FFFFFF"/>
        <w:spacing w:beforeLines="50" w:before="156" w:beforeAutospacing="0" w:afterLines="50" w:after="156" w:afterAutospacing="0" w:line="360" w:lineRule="auto"/>
        <w:jc w:val="center"/>
        <w:rPr>
          <w:rFonts w:ascii="黑体" w:eastAsia="黑体" w:hAnsi="黑体"/>
          <w:bCs/>
          <w:color w:val="1D1D1D"/>
          <w:sz w:val="32"/>
          <w:szCs w:val="32"/>
        </w:rPr>
      </w:pPr>
      <w:r w:rsidRPr="00232EE6">
        <w:rPr>
          <w:rFonts w:ascii="黑体" w:eastAsia="黑体" w:hAnsi="黑体" w:hint="eastAsia"/>
          <w:bCs/>
          <w:color w:val="1D1D1D"/>
          <w:sz w:val="32"/>
          <w:szCs w:val="32"/>
        </w:rPr>
        <w:t>第</w:t>
      </w:r>
      <w:r w:rsidR="00A8104B">
        <w:rPr>
          <w:rFonts w:ascii="黑体" w:eastAsia="黑体" w:hAnsi="黑体" w:hint="eastAsia"/>
          <w:bCs/>
          <w:color w:val="1D1D1D"/>
          <w:sz w:val="32"/>
          <w:szCs w:val="32"/>
        </w:rPr>
        <w:t>三</w:t>
      </w:r>
      <w:r w:rsidRPr="00232EE6">
        <w:rPr>
          <w:rFonts w:ascii="黑体" w:eastAsia="黑体" w:hAnsi="黑体" w:hint="eastAsia"/>
          <w:bCs/>
          <w:color w:val="1D1D1D"/>
          <w:sz w:val="32"/>
          <w:szCs w:val="32"/>
        </w:rPr>
        <w:t>章</w:t>
      </w:r>
      <w:r>
        <w:rPr>
          <w:rFonts w:ascii="黑体" w:eastAsia="黑体" w:hAnsi="黑体"/>
          <w:bCs/>
          <w:color w:val="1D1D1D"/>
          <w:sz w:val="32"/>
          <w:szCs w:val="32"/>
        </w:rPr>
        <w:t xml:space="preserve">  </w:t>
      </w:r>
      <w:r>
        <w:rPr>
          <w:rFonts w:ascii="黑体" w:eastAsia="黑体" w:hAnsi="黑体" w:hint="eastAsia"/>
          <w:bCs/>
          <w:color w:val="1D1D1D"/>
          <w:sz w:val="32"/>
          <w:szCs w:val="32"/>
        </w:rPr>
        <w:t>运行机制</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w:t>
      </w:r>
      <w:r w:rsidR="00A8104B">
        <w:rPr>
          <w:rFonts w:ascii="仿宋" w:eastAsia="仿宋" w:hAnsi="仿宋" w:hint="eastAsia"/>
          <w:b/>
          <w:color w:val="1D1D1D"/>
          <w:sz w:val="32"/>
          <w:szCs w:val="32"/>
        </w:rPr>
        <w:t>九</w:t>
      </w:r>
      <w:r w:rsidRPr="00232EE6">
        <w:rPr>
          <w:rFonts w:ascii="仿宋" w:eastAsia="仿宋" w:hAnsi="仿宋" w:hint="eastAsia"/>
          <w:b/>
          <w:color w:val="1D1D1D"/>
          <w:sz w:val="32"/>
          <w:szCs w:val="32"/>
        </w:rPr>
        <w:t>条</w:t>
      </w:r>
      <w:r w:rsidRPr="00232EE6">
        <w:rPr>
          <w:rFonts w:ascii="仿宋" w:eastAsia="仿宋" w:hAnsi="仿宋" w:hint="eastAsia"/>
          <w:color w:val="1D1D1D"/>
          <w:sz w:val="32"/>
          <w:szCs w:val="32"/>
        </w:rPr>
        <w:t xml:space="preserve">  </w:t>
      </w:r>
      <w:r>
        <w:rPr>
          <w:rFonts w:ascii="仿宋" w:eastAsia="仿宋" w:hAnsi="仿宋" w:hint="eastAsia"/>
          <w:color w:val="1D1D1D"/>
          <w:sz w:val="32"/>
          <w:szCs w:val="32"/>
        </w:rPr>
        <w:t>学术道德委员会</w:t>
      </w:r>
      <w:r w:rsidR="003B7A60">
        <w:rPr>
          <w:rFonts w:ascii="仿宋" w:eastAsia="仿宋" w:hAnsi="仿宋" w:hint="eastAsia"/>
          <w:color w:val="1D1D1D"/>
          <w:sz w:val="32"/>
          <w:szCs w:val="32"/>
        </w:rPr>
        <w:t>实行工作会议制度。</w:t>
      </w:r>
      <w:r>
        <w:rPr>
          <w:rFonts w:ascii="仿宋" w:eastAsia="仿宋" w:hAnsi="仿宋" w:hint="eastAsia"/>
          <w:color w:val="1D1D1D"/>
          <w:sz w:val="32"/>
          <w:szCs w:val="32"/>
        </w:rPr>
        <w:t>学术道德委员会主任根据需要召开</w:t>
      </w:r>
      <w:r w:rsidR="003B7A60">
        <w:rPr>
          <w:rFonts w:ascii="仿宋" w:eastAsia="仿宋" w:hAnsi="仿宋" w:hint="eastAsia"/>
          <w:color w:val="1D1D1D"/>
          <w:sz w:val="32"/>
          <w:szCs w:val="32"/>
        </w:rPr>
        <w:t>工作会议</w:t>
      </w:r>
      <w:r>
        <w:rPr>
          <w:rFonts w:ascii="仿宋" w:eastAsia="仿宋" w:hAnsi="仿宋" w:hint="eastAsia"/>
          <w:color w:val="1D1D1D"/>
          <w:sz w:val="32"/>
          <w:szCs w:val="32"/>
        </w:rPr>
        <w:t>，</w:t>
      </w:r>
      <w:r w:rsidR="003B7A60">
        <w:rPr>
          <w:rFonts w:ascii="仿宋" w:eastAsia="仿宋" w:hAnsi="仿宋" w:hint="eastAsia"/>
          <w:color w:val="1D1D1D"/>
          <w:sz w:val="32"/>
          <w:szCs w:val="32"/>
        </w:rPr>
        <w:t>必要时可以邀请相关组织、个人及相关专家、学者列席，</w:t>
      </w:r>
      <w:r>
        <w:rPr>
          <w:rFonts w:ascii="仿宋" w:eastAsia="仿宋" w:hAnsi="仿宋" w:hint="eastAsia"/>
          <w:color w:val="1D1D1D"/>
          <w:sz w:val="32"/>
          <w:szCs w:val="32"/>
        </w:rPr>
        <w:t>学术道德委员会工作会议出席委员超过2/3以上方可进行表决。</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w:t>
      </w:r>
      <w:r w:rsidR="00A8104B">
        <w:rPr>
          <w:rFonts w:ascii="仿宋" w:eastAsia="仿宋" w:hAnsi="仿宋" w:hint="eastAsia"/>
          <w:b/>
          <w:color w:val="1D1D1D"/>
          <w:sz w:val="32"/>
          <w:szCs w:val="32"/>
        </w:rPr>
        <w:t>十</w:t>
      </w:r>
      <w:r w:rsidRPr="00232EE6">
        <w:rPr>
          <w:rFonts w:ascii="仿宋" w:eastAsia="仿宋" w:hAnsi="仿宋" w:hint="eastAsia"/>
          <w:b/>
          <w:color w:val="1D1D1D"/>
          <w:sz w:val="32"/>
          <w:szCs w:val="32"/>
        </w:rPr>
        <w:t>条</w:t>
      </w:r>
      <w:r w:rsidRPr="00232EE6">
        <w:rPr>
          <w:rFonts w:ascii="仿宋" w:eastAsia="仿宋" w:hAnsi="仿宋" w:hint="eastAsia"/>
          <w:color w:val="1D1D1D"/>
          <w:sz w:val="32"/>
          <w:szCs w:val="32"/>
        </w:rPr>
        <w:t xml:space="preserve">  </w:t>
      </w:r>
      <w:r>
        <w:rPr>
          <w:rFonts w:ascii="仿宋" w:eastAsia="仿宋" w:hAnsi="仿宋" w:hint="eastAsia"/>
          <w:color w:val="1D1D1D"/>
          <w:sz w:val="32"/>
          <w:szCs w:val="32"/>
        </w:rPr>
        <w:t>学术道德委员会在审议、裁定重要事项时，均采取民主集中制的原则</w:t>
      </w:r>
      <w:r w:rsidR="00340556">
        <w:rPr>
          <w:rFonts w:ascii="仿宋" w:eastAsia="仿宋" w:hAnsi="仿宋" w:hint="eastAsia"/>
          <w:color w:val="1D1D1D"/>
          <w:sz w:val="32"/>
          <w:szCs w:val="32"/>
        </w:rPr>
        <w:t>进行。需要学术道德委员会</w:t>
      </w:r>
      <w:r>
        <w:rPr>
          <w:rFonts w:ascii="仿宋" w:eastAsia="仿宋" w:hAnsi="仿宋" w:hint="eastAsia"/>
          <w:color w:val="1D1D1D"/>
          <w:sz w:val="32"/>
          <w:szCs w:val="32"/>
        </w:rPr>
        <w:t>表决的议案，应以无记名投票方式作出决定，须达到投票人数的2/3通过方为有效。对涉及学术问题的论证评议等事宜可根据情况采取记名或无记名投票方式表决。</w:t>
      </w:r>
    </w:p>
    <w:p w:rsidR="00425F7A" w:rsidRPr="0041635D" w:rsidRDefault="001503DF" w:rsidP="00425F7A">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41635D">
        <w:rPr>
          <w:rFonts w:ascii="仿宋" w:eastAsia="仿宋" w:hAnsi="仿宋" w:hint="eastAsia"/>
          <w:b/>
          <w:color w:val="1D1D1D"/>
          <w:sz w:val="32"/>
          <w:szCs w:val="32"/>
        </w:rPr>
        <w:t>第十</w:t>
      </w:r>
      <w:r w:rsidR="00A8104B" w:rsidRPr="0041635D">
        <w:rPr>
          <w:rFonts w:ascii="仿宋" w:eastAsia="仿宋" w:hAnsi="仿宋" w:hint="eastAsia"/>
          <w:b/>
          <w:color w:val="1D1D1D"/>
          <w:sz w:val="32"/>
          <w:szCs w:val="32"/>
        </w:rPr>
        <w:t>一</w:t>
      </w:r>
      <w:r w:rsidRPr="0041635D">
        <w:rPr>
          <w:rFonts w:ascii="仿宋" w:eastAsia="仿宋" w:hAnsi="仿宋" w:hint="eastAsia"/>
          <w:b/>
          <w:color w:val="1D1D1D"/>
          <w:sz w:val="32"/>
          <w:szCs w:val="32"/>
        </w:rPr>
        <w:t>条</w:t>
      </w:r>
      <w:r w:rsidRPr="0041635D">
        <w:rPr>
          <w:rFonts w:ascii="仿宋" w:eastAsia="仿宋" w:hAnsi="仿宋" w:hint="eastAsia"/>
          <w:color w:val="1D1D1D"/>
          <w:sz w:val="32"/>
          <w:szCs w:val="32"/>
        </w:rPr>
        <w:t xml:space="preserve">  </w:t>
      </w:r>
      <w:r w:rsidR="00A8104B" w:rsidRPr="0041635D">
        <w:rPr>
          <w:rFonts w:ascii="仿宋" w:eastAsia="仿宋" w:hAnsi="仿宋" w:hint="eastAsia"/>
          <w:color w:val="1D1D1D"/>
          <w:sz w:val="32"/>
          <w:szCs w:val="32"/>
        </w:rPr>
        <w:t>对学术纠纷、学术道德问题的举报一般应</w:t>
      </w:r>
      <w:r w:rsidR="00425F7A" w:rsidRPr="0041635D">
        <w:rPr>
          <w:rFonts w:ascii="仿宋" w:eastAsia="仿宋" w:hAnsi="仿宋" w:hint="eastAsia"/>
          <w:color w:val="1D1D1D"/>
          <w:sz w:val="32"/>
          <w:szCs w:val="32"/>
        </w:rPr>
        <w:t>以书面方式提出，并符合下列条件：</w:t>
      </w:r>
    </w:p>
    <w:p w:rsidR="00425F7A" w:rsidRPr="0041635D" w:rsidRDefault="00425F7A" w:rsidP="00425F7A">
      <w:pPr>
        <w:pStyle w:val="p0"/>
        <w:numPr>
          <w:ilvl w:val="0"/>
          <w:numId w:val="2"/>
        </w:numPr>
        <w:shd w:val="clear" w:color="auto" w:fill="FFFFFF"/>
        <w:spacing w:before="0" w:beforeAutospacing="0" w:after="0" w:afterAutospacing="0" w:line="360" w:lineRule="auto"/>
        <w:contextualSpacing/>
        <w:jc w:val="both"/>
        <w:rPr>
          <w:rFonts w:ascii="仿宋" w:eastAsia="仿宋" w:hAnsi="仿宋"/>
          <w:color w:val="1D1D1D"/>
          <w:sz w:val="32"/>
          <w:szCs w:val="32"/>
        </w:rPr>
      </w:pPr>
      <w:r w:rsidRPr="0041635D">
        <w:rPr>
          <w:rFonts w:ascii="仿宋" w:eastAsia="仿宋" w:hAnsi="仿宋" w:hint="eastAsia"/>
          <w:color w:val="1D1D1D"/>
          <w:sz w:val="32"/>
          <w:szCs w:val="32"/>
        </w:rPr>
        <w:t>有明确的举报对象；</w:t>
      </w:r>
    </w:p>
    <w:p w:rsidR="00425F7A" w:rsidRPr="0041635D" w:rsidRDefault="00425F7A" w:rsidP="00425F7A">
      <w:pPr>
        <w:pStyle w:val="p0"/>
        <w:numPr>
          <w:ilvl w:val="0"/>
          <w:numId w:val="2"/>
        </w:numPr>
        <w:shd w:val="clear" w:color="auto" w:fill="FFFFFF"/>
        <w:spacing w:before="0" w:beforeAutospacing="0" w:after="0" w:afterAutospacing="0" w:line="360" w:lineRule="auto"/>
        <w:contextualSpacing/>
        <w:jc w:val="both"/>
        <w:rPr>
          <w:rFonts w:ascii="仿宋" w:eastAsia="仿宋" w:hAnsi="仿宋"/>
          <w:color w:val="1D1D1D"/>
          <w:sz w:val="32"/>
          <w:szCs w:val="32"/>
        </w:rPr>
      </w:pPr>
      <w:r w:rsidRPr="0041635D">
        <w:rPr>
          <w:rFonts w:ascii="仿宋" w:eastAsia="仿宋" w:hAnsi="仿宋" w:hint="eastAsia"/>
          <w:color w:val="1D1D1D"/>
          <w:sz w:val="32"/>
          <w:szCs w:val="32"/>
        </w:rPr>
        <w:t>有客观的证据材料或者查证</w:t>
      </w:r>
      <w:r w:rsidR="00D97CD9" w:rsidRPr="0041635D">
        <w:rPr>
          <w:rFonts w:ascii="仿宋" w:eastAsia="仿宋" w:hAnsi="仿宋" w:hint="eastAsia"/>
          <w:color w:val="1D1D1D"/>
          <w:sz w:val="32"/>
          <w:szCs w:val="32"/>
        </w:rPr>
        <w:t>线索；</w:t>
      </w:r>
    </w:p>
    <w:p w:rsidR="00363531" w:rsidRPr="0041635D" w:rsidRDefault="00D97CD9" w:rsidP="00363531">
      <w:pPr>
        <w:pStyle w:val="p0"/>
        <w:numPr>
          <w:ilvl w:val="0"/>
          <w:numId w:val="2"/>
        </w:numPr>
        <w:shd w:val="clear" w:color="auto" w:fill="FFFFFF"/>
        <w:spacing w:before="0" w:beforeAutospacing="0" w:after="0" w:afterAutospacing="0" w:line="360" w:lineRule="auto"/>
        <w:contextualSpacing/>
        <w:jc w:val="both"/>
        <w:rPr>
          <w:rFonts w:ascii="仿宋" w:eastAsia="仿宋" w:hAnsi="仿宋"/>
          <w:color w:val="1D1D1D"/>
          <w:sz w:val="32"/>
          <w:szCs w:val="32"/>
        </w:rPr>
      </w:pPr>
      <w:r w:rsidRPr="0041635D">
        <w:rPr>
          <w:rFonts w:ascii="仿宋" w:eastAsia="仿宋" w:hAnsi="仿宋" w:hint="eastAsia"/>
          <w:color w:val="1D1D1D"/>
          <w:sz w:val="32"/>
          <w:szCs w:val="32"/>
        </w:rPr>
        <w:t>符合中国农业科学院学术道德委员会受理范围。</w:t>
      </w:r>
    </w:p>
    <w:p w:rsidR="00FA4C2D" w:rsidRPr="0041635D" w:rsidRDefault="00425F7A" w:rsidP="00425F7A">
      <w:pPr>
        <w:pStyle w:val="p0"/>
        <w:shd w:val="clear" w:color="auto" w:fill="FFFFFF"/>
        <w:spacing w:before="0" w:beforeAutospacing="0" w:after="0" w:afterAutospacing="0" w:line="360" w:lineRule="auto"/>
        <w:ind w:firstLine="643"/>
        <w:contextualSpacing/>
        <w:jc w:val="both"/>
        <w:rPr>
          <w:rFonts w:ascii="仿宋" w:eastAsia="仿宋" w:hAnsi="仿宋"/>
          <w:sz w:val="32"/>
          <w:szCs w:val="32"/>
        </w:rPr>
      </w:pPr>
      <w:r w:rsidRPr="0041635D">
        <w:rPr>
          <w:rFonts w:ascii="仿宋" w:eastAsia="仿宋" w:hAnsi="仿宋" w:hint="eastAsia"/>
          <w:b/>
          <w:sz w:val="32"/>
          <w:szCs w:val="32"/>
        </w:rPr>
        <w:t>第十</w:t>
      </w:r>
      <w:r w:rsidR="00A8104B" w:rsidRPr="0041635D">
        <w:rPr>
          <w:rFonts w:ascii="仿宋" w:eastAsia="仿宋" w:hAnsi="仿宋" w:hint="eastAsia"/>
          <w:b/>
          <w:sz w:val="32"/>
          <w:szCs w:val="32"/>
        </w:rPr>
        <w:t>二</w:t>
      </w:r>
      <w:r w:rsidRPr="0041635D">
        <w:rPr>
          <w:rFonts w:ascii="仿宋" w:eastAsia="仿宋" w:hAnsi="仿宋" w:hint="eastAsia"/>
          <w:b/>
          <w:sz w:val="32"/>
          <w:szCs w:val="32"/>
        </w:rPr>
        <w:t>条</w:t>
      </w:r>
      <w:r w:rsidR="00D97CD9" w:rsidRPr="0041635D">
        <w:rPr>
          <w:rFonts w:ascii="仿宋" w:eastAsia="仿宋" w:hAnsi="仿宋"/>
          <w:sz w:val="32"/>
          <w:szCs w:val="32"/>
        </w:rPr>
        <w:t xml:space="preserve">  </w:t>
      </w:r>
      <w:r w:rsidR="001503DF" w:rsidRPr="0041635D">
        <w:rPr>
          <w:rFonts w:ascii="仿宋" w:eastAsia="仿宋" w:hAnsi="仿宋" w:hint="eastAsia"/>
          <w:sz w:val="32"/>
          <w:szCs w:val="32"/>
        </w:rPr>
        <w:t>学术道德委员会在接到学术纠纷、学术道德问题的举报或获得学术失范问题的线索后，</w:t>
      </w:r>
      <w:r w:rsidR="00A8104B" w:rsidRPr="0041635D">
        <w:rPr>
          <w:rFonts w:ascii="仿宋" w:eastAsia="仿宋" w:hAnsi="仿宋" w:hint="eastAsia"/>
          <w:sz w:val="32"/>
          <w:szCs w:val="32"/>
        </w:rPr>
        <w:t>判断相关材料符合条件的，应及时作出受理决定，并通知举报人；不予受理的，应</w:t>
      </w:r>
      <w:r w:rsidR="00363531" w:rsidRPr="0041635D">
        <w:rPr>
          <w:rFonts w:ascii="仿宋" w:eastAsia="仿宋" w:hAnsi="仿宋" w:hint="eastAsia"/>
          <w:sz w:val="32"/>
          <w:szCs w:val="32"/>
        </w:rPr>
        <w:t>书面说明理由。</w:t>
      </w:r>
    </w:p>
    <w:p w:rsidR="008D6B28" w:rsidRDefault="00425F7A" w:rsidP="008D6B28">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第十</w:t>
      </w:r>
      <w:r w:rsidR="00A8104B">
        <w:rPr>
          <w:rFonts w:ascii="仿宋" w:eastAsia="仿宋" w:hAnsi="仿宋" w:hint="eastAsia"/>
          <w:b/>
          <w:color w:val="1D1D1D"/>
          <w:sz w:val="32"/>
          <w:szCs w:val="32"/>
        </w:rPr>
        <w:t>三</w:t>
      </w:r>
      <w:r w:rsidRPr="00232EE6">
        <w:rPr>
          <w:rFonts w:ascii="仿宋" w:eastAsia="仿宋" w:hAnsi="仿宋" w:hint="eastAsia"/>
          <w:b/>
          <w:color w:val="1D1D1D"/>
          <w:sz w:val="32"/>
          <w:szCs w:val="32"/>
        </w:rPr>
        <w:t>条</w:t>
      </w:r>
      <w:r w:rsidR="00D97CD9">
        <w:rPr>
          <w:rFonts w:ascii="仿宋" w:eastAsia="仿宋" w:hAnsi="仿宋"/>
          <w:color w:val="1D1D1D"/>
          <w:sz w:val="32"/>
          <w:szCs w:val="32"/>
        </w:rPr>
        <w:t xml:space="preserve">  </w:t>
      </w:r>
      <w:r w:rsidR="00A8104B">
        <w:rPr>
          <w:rFonts w:ascii="仿宋" w:eastAsia="仿宋" w:hAnsi="仿宋" w:hint="eastAsia"/>
          <w:color w:val="1D1D1D"/>
          <w:sz w:val="32"/>
          <w:szCs w:val="32"/>
        </w:rPr>
        <w:t>做出受理举报的决定后，应</w:t>
      </w:r>
      <w:r w:rsidR="00244D99">
        <w:rPr>
          <w:rFonts w:ascii="仿宋" w:eastAsia="仿宋" w:hAnsi="仿宋" w:hint="eastAsia"/>
          <w:color w:val="1D1D1D"/>
          <w:sz w:val="32"/>
          <w:szCs w:val="32"/>
        </w:rPr>
        <w:t>交由学术道德委员会按照相关程序组织调查。学术道德委员会可委托有关专</w:t>
      </w:r>
      <w:r w:rsidR="00244D99">
        <w:rPr>
          <w:rFonts w:ascii="仿宋" w:eastAsia="仿宋" w:hAnsi="仿宋" w:hint="eastAsia"/>
          <w:color w:val="1D1D1D"/>
          <w:sz w:val="32"/>
          <w:szCs w:val="32"/>
        </w:rPr>
        <w:lastRenderedPageBreak/>
        <w:t>家就举报内容的合理性、调查的可能性等进行初</w:t>
      </w:r>
      <w:r w:rsidR="00A8104B">
        <w:rPr>
          <w:rFonts w:ascii="仿宋" w:eastAsia="仿宋" w:hAnsi="仿宋" w:hint="eastAsia"/>
          <w:color w:val="1D1D1D"/>
          <w:sz w:val="32"/>
          <w:szCs w:val="32"/>
        </w:rPr>
        <w:t>步审查，并作出是否进入正式调查的决定。决定不进入正式调查的，应</w:t>
      </w:r>
      <w:r w:rsidR="00244D99">
        <w:rPr>
          <w:rFonts w:ascii="仿宋" w:eastAsia="仿宋" w:hAnsi="仿宋" w:hint="eastAsia"/>
          <w:color w:val="1D1D1D"/>
          <w:sz w:val="32"/>
          <w:szCs w:val="32"/>
        </w:rPr>
        <w:t>告知被举报人</w:t>
      </w:r>
      <w:r w:rsidR="00A8104B">
        <w:rPr>
          <w:rFonts w:ascii="仿宋" w:eastAsia="仿宋" w:hAnsi="仿宋" w:hint="eastAsia"/>
          <w:color w:val="1D1D1D"/>
          <w:sz w:val="32"/>
          <w:szCs w:val="32"/>
        </w:rPr>
        <w:t>，举报人如有新的证据，可以提出异议。异议成立的，应</w:t>
      </w:r>
      <w:r w:rsidR="008D6B28">
        <w:rPr>
          <w:rFonts w:ascii="仿宋" w:eastAsia="仿宋" w:hAnsi="仿宋" w:hint="eastAsia"/>
          <w:color w:val="1D1D1D"/>
          <w:sz w:val="32"/>
          <w:szCs w:val="32"/>
        </w:rPr>
        <w:t>进入正式调查。</w:t>
      </w:r>
    </w:p>
    <w:p w:rsidR="008D6B28" w:rsidRDefault="008D6B28" w:rsidP="00244D99">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第十</w:t>
      </w:r>
      <w:r w:rsidR="00A8104B">
        <w:rPr>
          <w:rFonts w:ascii="仿宋" w:eastAsia="仿宋" w:hAnsi="仿宋" w:hint="eastAsia"/>
          <w:b/>
          <w:color w:val="1D1D1D"/>
          <w:sz w:val="32"/>
          <w:szCs w:val="32"/>
        </w:rPr>
        <w:t>四</w:t>
      </w:r>
      <w:r w:rsidRPr="00232EE6">
        <w:rPr>
          <w:rFonts w:ascii="仿宋" w:eastAsia="仿宋" w:hAnsi="仿宋" w:hint="eastAsia"/>
          <w:b/>
          <w:color w:val="1D1D1D"/>
          <w:sz w:val="32"/>
          <w:szCs w:val="32"/>
        </w:rPr>
        <w:t>条</w:t>
      </w:r>
      <w:r>
        <w:rPr>
          <w:rFonts w:ascii="仿宋" w:eastAsia="仿宋" w:hAnsi="仿宋"/>
          <w:b/>
          <w:bCs/>
          <w:color w:val="1D1D1D"/>
          <w:sz w:val="32"/>
          <w:szCs w:val="32"/>
        </w:rPr>
        <w:t xml:space="preserve">  </w:t>
      </w:r>
      <w:r w:rsidR="00A8104B">
        <w:rPr>
          <w:rFonts w:ascii="仿宋" w:eastAsia="仿宋" w:hAnsi="仿宋" w:hint="eastAsia"/>
          <w:color w:val="1D1D1D"/>
          <w:sz w:val="32"/>
          <w:szCs w:val="32"/>
        </w:rPr>
        <w:t>学术道德委员会决定进入正式调查的，应</w:t>
      </w:r>
      <w:r w:rsidRPr="008D6B28">
        <w:rPr>
          <w:rFonts w:ascii="仿宋" w:eastAsia="仿宋" w:hAnsi="仿宋" w:hint="eastAsia"/>
          <w:color w:val="1D1D1D"/>
          <w:sz w:val="32"/>
          <w:szCs w:val="32"/>
        </w:rPr>
        <w:t>通知被举报人，要求被举报人或单位提供有关资料，说明事实情况。</w:t>
      </w:r>
    </w:p>
    <w:p w:rsidR="008D6B28" w:rsidRDefault="008D6B28" w:rsidP="00244D99">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232EE6">
        <w:rPr>
          <w:rFonts w:ascii="仿宋" w:eastAsia="仿宋" w:hAnsi="仿宋" w:hint="eastAsia"/>
          <w:b/>
          <w:color w:val="1D1D1D"/>
          <w:sz w:val="32"/>
          <w:szCs w:val="32"/>
        </w:rPr>
        <w:t>第十</w:t>
      </w:r>
      <w:r w:rsidR="00A8104B">
        <w:rPr>
          <w:rFonts w:ascii="仿宋" w:eastAsia="仿宋" w:hAnsi="仿宋" w:hint="eastAsia"/>
          <w:b/>
          <w:color w:val="1D1D1D"/>
          <w:sz w:val="32"/>
          <w:szCs w:val="32"/>
        </w:rPr>
        <w:t>五</w:t>
      </w:r>
      <w:r w:rsidRPr="00232EE6">
        <w:rPr>
          <w:rFonts w:ascii="仿宋" w:eastAsia="仿宋" w:hAnsi="仿宋" w:hint="eastAsia"/>
          <w:b/>
          <w:color w:val="1D1D1D"/>
          <w:sz w:val="32"/>
          <w:szCs w:val="32"/>
        </w:rPr>
        <w:t>条</w:t>
      </w:r>
      <w:r>
        <w:rPr>
          <w:rFonts w:ascii="仿宋" w:eastAsia="仿宋" w:hAnsi="仿宋"/>
          <w:b/>
          <w:bCs/>
          <w:color w:val="1D1D1D"/>
          <w:sz w:val="32"/>
          <w:szCs w:val="32"/>
        </w:rPr>
        <w:t xml:space="preserve">  </w:t>
      </w:r>
      <w:r w:rsidR="001503DF">
        <w:rPr>
          <w:rFonts w:ascii="仿宋" w:eastAsia="仿宋" w:hAnsi="仿宋" w:hint="eastAsia"/>
          <w:color w:val="1D1D1D"/>
          <w:sz w:val="32"/>
          <w:szCs w:val="32"/>
        </w:rPr>
        <w:t>学术道德委员会在根据双方提供的相关材料，</w:t>
      </w:r>
      <w:r w:rsidR="001503DF" w:rsidRPr="00685DC1">
        <w:rPr>
          <w:rFonts w:ascii="仿宋" w:eastAsia="仿宋" w:hAnsi="仿宋" w:hint="eastAsia"/>
          <w:color w:val="1D1D1D"/>
          <w:sz w:val="32"/>
          <w:szCs w:val="32"/>
        </w:rPr>
        <w:t>听取</w:t>
      </w:r>
      <w:r w:rsidR="001503DF">
        <w:rPr>
          <w:rFonts w:ascii="仿宋" w:eastAsia="仿宋" w:hAnsi="仿宋" w:hint="eastAsia"/>
          <w:color w:val="1D1D1D"/>
          <w:sz w:val="32"/>
          <w:szCs w:val="32"/>
        </w:rPr>
        <w:t>多方</w:t>
      </w:r>
      <w:r w:rsidR="001503DF" w:rsidRPr="00685DC1">
        <w:rPr>
          <w:rFonts w:ascii="仿宋" w:eastAsia="仿宋" w:hAnsi="仿宋" w:hint="eastAsia"/>
          <w:color w:val="1D1D1D"/>
          <w:sz w:val="32"/>
          <w:szCs w:val="32"/>
        </w:rPr>
        <w:t>相关人员的意见，</w:t>
      </w:r>
      <w:r>
        <w:rPr>
          <w:rFonts w:ascii="仿宋" w:eastAsia="仿宋" w:hAnsi="仿宋" w:hint="eastAsia"/>
          <w:color w:val="1D1D1D"/>
          <w:sz w:val="32"/>
          <w:szCs w:val="32"/>
        </w:rPr>
        <w:t>组建</w:t>
      </w:r>
      <w:r w:rsidRPr="006568C3">
        <w:rPr>
          <w:rFonts w:ascii="仿宋" w:eastAsia="仿宋" w:hAnsi="仿宋" w:hint="eastAsia"/>
          <w:color w:val="1D1D1D"/>
          <w:sz w:val="32"/>
          <w:szCs w:val="32"/>
        </w:rPr>
        <w:t>相对独立的</w:t>
      </w:r>
      <w:r>
        <w:rPr>
          <w:rFonts w:ascii="仿宋" w:eastAsia="仿宋" w:hAnsi="仿宋" w:hint="eastAsia"/>
          <w:color w:val="1D1D1D"/>
          <w:sz w:val="32"/>
          <w:szCs w:val="32"/>
        </w:rPr>
        <w:t>专案</w:t>
      </w:r>
      <w:r w:rsidRPr="006568C3">
        <w:rPr>
          <w:rFonts w:ascii="仿宋" w:eastAsia="仿宋" w:hAnsi="仿宋" w:hint="eastAsia"/>
          <w:color w:val="1D1D1D"/>
          <w:sz w:val="32"/>
          <w:szCs w:val="32"/>
        </w:rPr>
        <w:t>调查小组</w:t>
      </w:r>
      <w:r w:rsidR="001503DF" w:rsidRPr="006568C3">
        <w:rPr>
          <w:rFonts w:ascii="仿宋" w:eastAsia="仿宋" w:hAnsi="仿宋" w:hint="eastAsia"/>
          <w:color w:val="1D1D1D"/>
          <w:sz w:val="32"/>
          <w:szCs w:val="32"/>
        </w:rPr>
        <w:t>。调查小组成员</w:t>
      </w:r>
      <w:r w:rsidR="001503DF">
        <w:rPr>
          <w:rFonts w:ascii="仿宋" w:eastAsia="仿宋" w:hAnsi="仿宋" w:hint="eastAsia"/>
          <w:color w:val="1D1D1D"/>
          <w:sz w:val="32"/>
          <w:szCs w:val="32"/>
        </w:rPr>
        <w:t>不局限于学术道德委员会委员，但</w:t>
      </w:r>
      <w:r w:rsidR="001503DF" w:rsidRPr="006568C3">
        <w:rPr>
          <w:rFonts w:ascii="仿宋" w:eastAsia="仿宋" w:hAnsi="仿宋" w:hint="eastAsia"/>
          <w:color w:val="1D1D1D"/>
          <w:sz w:val="32"/>
          <w:szCs w:val="32"/>
        </w:rPr>
        <w:t>不</w:t>
      </w:r>
      <w:r w:rsidR="001503DF">
        <w:rPr>
          <w:rFonts w:ascii="仿宋" w:eastAsia="仿宋" w:hAnsi="仿宋" w:hint="eastAsia"/>
          <w:color w:val="1D1D1D"/>
          <w:sz w:val="32"/>
          <w:szCs w:val="32"/>
        </w:rPr>
        <w:t>能</w:t>
      </w:r>
      <w:r w:rsidR="001503DF" w:rsidRPr="006568C3">
        <w:rPr>
          <w:rFonts w:ascii="仿宋" w:eastAsia="仿宋" w:hAnsi="仿宋" w:hint="eastAsia"/>
          <w:color w:val="1D1D1D"/>
          <w:sz w:val="32"/>
          <w:szCs w:val="32"/>
        </w:rPr>
        <w:t>少于</w:t>
      </w:r>
      <w:r w:rsidR="001503DF">
        <w:rPr>
          <w:rFonts w:ascii="仿宋" w:eastAsia="仿宋" w:hAnsi="仿宋" w:hint="eastAsia"/>
          <w:color w:val="1D1D1D"/>
          <w:sz w:val="32"/>
          <w:szCs w:val="32"/>
        </w:rPr>
        <w:t>三</w:t>
      </w:r>
      <w:r w:rsidR="001503DF" w:rsidRPr="006568C3">
        <w:rPr>
          <w:rFonts w:ascii="仿宋" w:eastAsia="仿宋" w:hAnsi="仿宋" w:hint="eastAsia"/>
          <w:color w:val="1D1D1D"/>
          <w:sz w:val="32"/>
          <w:szCs w:val="32"/>
        </w:rPr>
        <w:t>人，</w:t>
      </w:r>
      <w:r>
        <w:rPr>
          <w:rFonts w:ascii="仿宋" w:eastAsia="仿宋" w:hAnsi="仿宋" w:hint="eastAsia"/>
          <w:color w:val="1D1D1D"/>
          <w:sz w:val="32"/>
          <w:szCs w:val="32"/>
        </w:rPr>
        <w:t>可以邀请同行专家参与调查或者以咨询等方式提供学术判断。</w:t>
      </w:r>
    </w:p>
    <w:p w:rsidR="001503DF" w:rsidRDefault="008D6B28" w:rsidP="00244D99">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4616CF">
        <w:rPr>
          <w:rFonts w:ascii="仿宋" w:eastAsia="仿宋" w:hAnsi="仿宋" w:hint="eastAsia"/>
          <w:b/>
          <w:color w:val="1D1D1D"/>
          <w:sz w:val="32"/>
          <w:szCs w:val="32"/>
        </w:rPr>
        <w:t>第十</w:t>
      </w:r>
      <w:r w:rsidR="00A8104B">
        <w:rPr>
          <w:rFonts w:ascii="仿宋" w:eastAsia="仿宋" w:hAnsi="仿宋" w:hint="eastAsia"/>
          <w:b/>
          <w:color w:val="1D1D1D"/>
          <w:sz w:val="32"/>
          <w:szCs w:val="32"/>
        </w:rPr>
        <w:t>六</w:t>
      </w:r>
      <w:r w:rsidRPr="004616CF">
        <w:rPr>
          <w:rFonts w:ascii="仿宋" w:eastAsia="仿宋" w:hAnsi="仿宋" w:hint="eastAsia"/>
          <w:b/>
          <w:color w:val="1D1D1D"/>
          <w:sz w:val="32"/>
          <w:szCs w:val="32"/>
        </w:rPr>
        <w:t>条</w:t>
      </w:r>
      <w:r>
        <w:rPr>
          <w:rFonts w:ascii="仿宋" w:eastAsia="仿宋" w:hAnsi="仿宋" w:hint="eastAsia"/>
          <w:color w:val="1D1D1D"/>
          <w:sz w:val="32"/>
          <w:szCs w:val="32"/>
        </w:rPr>
        <w:t xml:space="preserve">　调查可通过查询资料、现场查看、实验检验、询问证人、询问举报人和被举报人等方式进行。调查组认为有必要的，可以委托无利害关系的专家或者第三方专业机构就有关事项进行独立调查或者验证。</w:t>
      </w:r>
      <w:r w:rsidR="001503DF" w:rsidRPr="006568C3">
        <w:rPr>
          <w:rFonts w:ascii="仿宋" w:eastAsia="仿宋" w:hAnsi="仿宋" w:hint="eastAsia"/>
          <w:color w:val="1D1D1D"/>
          <w:sz w:val="32"/>
          <w:szCs w:val="32"/>
        </w:rPr>
        <w:t>调查期限根据调查需要而定，一般不超过</w:t>
      </w:r>
      <w:r w:rsidR="001503DF">
        <w:rPr>
          <w:rFonts w:ascii="仿宋" w:eastAsia="仿宋" w:hAnsi="仿宋" w:hint="eastAsia"/>
          <w:color w:val="1D1D1D"/>
          <w:sz w:val="32"/>
          <w:szCs w:val="32"/>
        </w:rPr>
        <w:t>六十</w:t>
      </w:r>
      <w:r w:rsidR="001503DF" w:rsidRPr="006568C3">
        <w:rPr>
          <w:rFonts w:ascii="仿宋" w:eastAsia="仿宋" w:hAnsi="仿宋" w:hint="eastAsia"/>
          <w:color w:val="1D1D1D"/>
          <w:sz w:val="32"/>
          <w:szCs w:val="32"/>
        </w:rPr>
        <w:t>日。调查小组</w:t>
      </w:r>
      <w:r>
        <w:rPr>
          <w:rFonts w:ascii="仿宋" w:eastAsia="仿宋" w:hAnsi="仿宋" w:hint="eastAsia"/>
          <w:color w:val="1D1D1D"/>
          <w:sz w:val="32"/>
          <w:szCs w:val="32"/>
        </w:rPr>
        <w:t>应</w:t>
      </w:r>
      <w:r w:rsidRPr="00360160">
        <w:rPr>
          <w:rFonts w:ascii="仿宋" w:eastAsia="仿宋" w:hAnsi="仿宋" w:hint="eastAsia"/>
          <w:color w:val="1D1D1D"/>
          <w:sz w:val="32"/>
          <w:szCs w:val="32"/>
        </w:rPr>
        <w:t>多方面</w:t>
      </w:r>
      <w:r w:rsidRPr="00360160">
        <w:rPr>
          <w:rFonts w:ascii="仿宋" w:eastAsia="仿宋" w:hAnsi="仿宋"/>
          <w:color w:val="1D1D1D"/>
          <w:sz w:val="32"/>
          <w:szCs w:val="32"/>
        </w:rPr>
        <w:t>了解</w:t>
      </w:r>
      <w:r w:rsidRPr="00360160">
        <w:rPr>
          <w:rFonts w:ascii="仿宋" w:eastAsia="仿宋" w:hAnsi="仿宋" w:hint="eastAsia"/>
          <w:color w:val="1D1D1D"/>
          <w:sz w:val="32"/>
          <w:szCs w:val="32"/>
        </w:rPr>
        <w:t>情况</w:t>
      </w:r>
      <w:r>
        <w:rPr>
          <w:rFonts w:ascii="仿宋" w:eastAsia="仿宋" w:hAnsi="仿宋" w:hint="eastAsia"/>
          <w:color w:val="1D1D1D"/>
          <w:sz w:val="32"/>
          <w:szCs w:val="32"/>
        </w:rPr>
        <w:t>，在查清事实的基础上</w:t>
      </w:r>
      <w:r w:rsidR="001503DF" w:rsidRPr="00360160">
        <w:rPr>
          <w:rFonts w:ascii="仿宋" w:eastAsia="仿宋" w:hAnsi="仿宋" w:hint="eastAsia"/>
          <w:color w:val="1D1D1D"/>
          <w:sz w:val="32"/>
          <w:szCs w:val="32"/>
        </w:rPr>
        <w:t>形成</w:t>
      </w:r>
      <w:r w:rsidR="001503DF">
        <w:rPr>
          <w:rFonts w:ascii="仿宋" w:eastAsia="仿宋" w:hAnsi="仿宋" w:hint="eastAsia"/>
          <w:color w:val="1D1D1D"/>
          <w:sz w:val="32"/>
          <w:szCs w:val="32"/>
        </w:rPr>
        <w:t>初步</w:t>
      </w:r>
      <w:r w:rsidR="001503DF" w:rsidRPr="006568C3">
        <w:rPr>
          <w:rFonts w:ascii="仿宋" w:eastAsia="仿宋" w:hAnsi="仿宋" w:hint="eastAsia"/>
          <w:color w:val="1D1D1D"/>
          <w:sz w:val="32"/>
          <w:szCs w:val="32"/>
        </w:rPr>
        <w:t>的调查报告</w:t>
      </w:r>
      <w:r w:rsidR="001503DF" w:rsidRPr="00360160">
        <w:rPr>
          <w:rFonts w:ascii="仿宋" w:eastAsia="仿宋" w:hAnsi="仿宋" w:hint="eastAsia"/>
          <w:color w:val="1D1D1D"/>
          <w:sz w:val="32"/>
          <w:szCs w:val="32"/>
        </w:rPr>
        <w:t>。</w:t>
      </w:r>
    </w:p>
    <w:p w:rsidR="001503DF" w:rsidRPr="00232EE6" w:rsidRDefault="008D6B28" w:rsidP="001503DF">
      <w:pPr>
        <w:pStyle w:val="p0"/>
        <w:shd w:val="clear" w:color="auto" w:fill="FFFFFF"/>
        <w:spacing w:before="0" w:beforeAutospacing="0" w:after="0" w:afterAutospacing="0" w:line="360" w:lineRule="auto"/>
        <w:ind w:firstLine="640"/>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t>第十</w:t>
      </w:r>
      <w:r w:rsidR="00A8104B">
        <w:rPr>
          <w:rFonts w:ascii="仿宋" w:eastAsia="仿宋" w:hAnsi="仿宋" w:hint="eastAsia"/>
          <w:b/>
          <w:color w:val="1D1D1D"/>
          <w:sz w:val="32"/>
          <w:szCs w:val="32"/>
        </w:rPr>
        <w:t>七</w:t>
      </w:r>
      <w:r w:rsidRPr="00C709DA">
        <w:rPr>
          <w:rFonts w:ascii="仿宋" w:eastAsia="仿宋" w:hAnsi="仿宋" w:hint="eastAsia"/>
          <w:b/>
          <w:color w:val="1D1D1D"/>
          <w:sz w:val="32"/>
          <w:szCs w:val="32"/>
        </w:rPr>
        <w:t xml:space="preserve">条　</w:t>
      </w:r>
      <w:r w:rsidR="001503DF">
        <w:rPr>
          <w:rFonts w:ascii="仿宋" w:eastAsia="仿宋" w:hAnsi="仿宋" w:hint="eastAsia"/>
          <w:color w:val="1D1D1D"/>
          <w:sz w:val="32"/>
          <w:szCs w:val="32"/>
        </w:rPr>
        <w:t>调查报告</w:t>
      </w:r>
      <w:r w:rsidR="00A8104B">
        <w:rPr>
          <w:rFonts w:ascii="仿宋" w:eastAsia="仿宋" w:hAnsi="仿宋" w:hint="eastAsia"/>
          <w:color w:val="1D1D1D"/>
          <w:sz w:val="32"/>
          <w:szCs w:val="32"/>
        </w:rPr>
        <w:t>形成后，调查小组应</w:t>
      </w:r>
      <w:r w:rsidR="001503DF" w:rsidRPr="001973EB">
        <w:rPr>
          <w:rFonts w:ascii="仿宋" w:eastAsia="仿宋" w:hAnsi="仿宋" w:hint="eastAsia"/>
          <w:color w:val="1D1D1D"/>
          <w:sz w:val="32"/>
          <w:szCs w:val="32"/>
        </w:rPr>
        <w:t>将证据、初查结论分别通知举报人和被举报人，</w:t>
      </w:r>
      <w:r w:rsidR="001503DF">
        <w:rPr>
          <w:rFonts w:ascii="仿宋" w:eastAsia="仿宋" w:hAnsi="仿宋" w:hint="eastAsia"/>
          <w:color w:val="1D1D1D"/>
          <w:sz w:val="32"/>
          <w:szCs w:val="32"/>
        </w:rPr>
        <w:t>请其作出书面反应，根据双方提供的</w:t>
      </w:r>
      <w:r w:rsidR="001503DF" w:rsidRPr="001973EB">
        <w:rPr>
          <w:rFonts w:ascii="仿宋" w:eastAsia="仿宋" w:hAnsi="仿宋" w:hint="eastAsia"/>
          <w:color w:val="1D1D1D"/>
          <w:sz w:val="32"/>
          <w:szCs w:val="32"/>
        </w:rPr>
        <w:t>书面反应</w:t>
      </w:r>
      <w:r w:rsidR="001503DF">
        <w:rPr>
          <w:rFonts w:ascii="仿宋" w:eastAsia="仿宋" w:hAnsi="仿宋" w:hint="eastAsia"/>
          <w:color w:val="1D1D1D"/>
          <w:sz w:val="32"/>
          <w:szCs w:val="32"/>
        </w:rPr>
        <w:t>完善调查报告后提交学术道德委员会</w:t>
      </w:r>
      <w:r w:rsidR="001503DF" w:rsidRPr="006568C3">
        <w:rPr>
          <w:rFonts w:ascii="仿宋" w:eastAsia="仿宋" w:hAnsi="仿宋" w:hint="eastAsia"/>
          <w:color w:val="1D1D1D"/>
          <w:sz w:val="32"/>
          <w:szCs w:val="32"/>
        </w:rPr>
        <w:t>。</w:t>
      </w:r>
    </w:p>
    <w:p w:rsidR="001503DF" w:rsidRDefault="008D6B28" w:rsidP="001503DF">
      <w:pPr>
        <w:pStyle w:val="p0"/>
        <w:shd w:val="clear" w:color="auto" w:fill="FFFFFF"/>
        <w:spacing w:before="0" w:beforeAutospacing="0" w:after="0" w:afterAutospacing="0" w:line="360" w:lineRule="auto"/>
        <w:ind w:firstLine="640"/>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lastRenderedPageBreak/>
        <w:t>第</w:t>
      </w:r>
      <w:r w:rsidR="00A8104B">
        <w:rPr>
          <w:rFonts w:ascii="仿宋" w:eastAsia="仿宋" w:hAnsi="仿宋" w:hint="eastAsia"/>
          <w:b/>
          <w:color w:val="1D1D1D"/>
          <w:sz w:val="32"/>
          <w:szCs w:val="32"/>
        </w:rPr>
        <w:t>十八</w:t>
      </w:r>
      <w:r w:rsidRPr="00C709DA">
        <w:rPr>
          <w:rFonts w:ascii="仿宋" w:eastAsia="仿宋" w:hAnsi="仿宋" w:hint="eastAsia"/>
          <w:b/>
          <w:color w:val="1D1D1D"/>
          <w:sz w:val="32"/>
          <w:szCs w:val="32"/>
        </w:rPr>
        <w:t xml:space="preserve">条　</w:t>
      </w:r>
      <w:r w:rsidR="001503DF" w:rsidRPr="006568C3">
        <w:rPr>
          <w:rFonts w:ascii="仿宋" w:eastAsia="仿宋" w:hAnsi="仿宋" w:hint="eastAsia"/>
          <w:color w:val="1D1D1D"/>
          <w:sz w:val="32"/>
          <w:szCs w:val="32"/>
        </w:rPr>
        <w:t>学术道德委员会在接到调查报告后，对报告进行审议，就有关事实和结论</w:t>
      </w:r>
      <w:r w:rsidR="001503DF">
        <w:rPr>
          <w:rFonts w:ascii="仿宋" w:eastAsia="仿宋" w:hAnsi="仿宋" w:hint="eastAsia"/>
          <w:color w:val="1D1D1D"/>
          <w:sz w:val="32"/>
          <w:szCs w:val="32"/>
        </w:rPr>
        <w:t>提出评议和裁定</w:t>
      </w:r>
      <w:r w:rsidR="001503DF" w:rsidRPr="006568C3">
        <w:rPr>
          <w:rFonts w:ascii="仿宋" w:eastAsia="仿宋" w:hAnsi="仿宋" w:hint="eastAsia"/>
          <w:color w:val="1D1D1D"/>
          <w:sz w:val="32"/>
          <w:szCs w:val="32"/>
        </w:rPr>
        <w:t>。如有必要进行听证会，可分别通知举报人、被举报人和证人进一步说明情况</w:t>
      </w:r>
      <w:r w:rsidR="001503DF">
        <w:rPr>
          <w:rFonts w:ascii="仿宋" w:eastAsia="仿宋" w:hAnsi="仿宋" w:hint="eastAsia"/>
          <w:color w:val="1D1D1D"/>
          <w:sz w:val="32"/>
          <w:szCs w:val="32"/>
        </w:rPr>
        <w:t>，</w:t>
      </w:r>
      <w:r w:rsidR="001503DF" w:rsidRPr="006568C3">
        <w:rPr>
          <w:rFonts w:ascii="仿宋" w:eastAsia="仿宋" w:hAnsi="仿宋" w:hint="eastAsia"/>
          <w:color w:val="1D1D1D"/>
          <w:sz w:val="32"/>
          <w:szCs w:val="32"/>
        </w:rPr>
        <w:t>审议决定须</w:t>
      </w:r>
      <w:r w:rsidR="001503DF">
        <w:rPr>
          <w:rFonts w:ascii="仿宋" w:eastAsia="仿宋" w:hAnsi="仿宋" w:hint="eastAsia"/>
          <w:color w:val="1D1D1D"/>
          <w:sz w:val="32"/>
          <w:szCs w:val="32"/>
        </w:rPr>
        <w:t>2/3以上委员</w:t>
      </w:r>
      <w:r w:rsidR="001503DF" w:rsidRPr="006568C3">
        <w:rPr>
          <w:rFonts w:ascii="仿宋" w:eastAsia="仿宋" w:hAnsi="仿宋" w:hint="eastAsia"/>
          <w:color w:val="1D1D1D"/>
          <w:sz w:val="32"/>
          <w:szCs w:val="32"/>
        </w:rPr>
        <w:t>投票通过。</w:t>
      </w:r>
    </w:p>
    <w:p w:rsidR="001503DF" w:rsidRDefault="008D6B28"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t>第</w:t>
      </w:r>
      <w:r w:rsidR="00A8104B">
        <w:rPr>
          <w:rFonts w:ascii="仿宋" w:eastAsia="仿宋" w:hAnsi="仿宋" w:hint="eastAsia"/>
          <w:b/>
          <w:color w:val="1D1D1D"/>
          <w:sz w:val="32"/>
          <w:szCs w:val="32"/>
        </w:rPr>
        <w:t>十九</w:t>
      </w:r>
      <w:r w:rsidRPr="00C709DA">
        <w:rPr>
          <w:rFonts w:ascii="仿宋" w:eastAsia="仿宋" w:hAnsi="仿宋" w:hint="eastAsia"/>
          <w:b/>
          <w:color w:val="1D1D1D"/>
          <w:sz w:val="32"/>
          <w:szCs w:val="32"/>
        </w:rPr>
        <w:t xml:space="preserve">条　</w:t>
      </w:r>
      <w:r w:rsidR="001503DF">
        <w:rPr>
          <w:rFonts w:ascii="仿宋" w:eastAsia="仿宋" w:hAnsi="仿宋" w:hint="eastAsia"/>
          <w:color w:val="1D1D1D"/>
          <w:sz w:val="32"/>
          <w:szCs w:val="32"/>
        </w:rPr>
        <w:t>学术道德委员会办公室负责将学术道德委员会会议精神通知双方当事人</w:t>
      </w:r>
      <w:r w:rsidR="001503DF" w:rsidRPr="006568C3">
        <w:rPr>
          <w:rFonts w:ascii="仿宋" w:eastAsia="仿宋" w:hAnsi="仿宋" w:hint="eastAsia"/>
          <w:color w:val="1D1D1D"/>
          <w:sz w:val="32"/>
          <w:szCs w:val="32"/>
        </w:rPr>
        <w:t>。当事人对</w:t>
      </w:r>
      <w:r w:rsidR="001503DF">
        <w:rPr>
          <w:rFonts w:ascii="仿宋" w:eastAsia="仿宋" w:hAnsi="仿宋" w:hint="eastAsia"/>
          <w:color w:val="1D1D1D"/>
          <w:sz w:val="32"/>
          <w:szCs w:val="32"/>
        </w:rPr>
        <w:t>审议结果</w:t>
      </w:r>
      <w:r w:rsidR="001503DF" w:rsidRPr="006568C3">
        <w:rPr>
          <w:rFonts w:ascii="仿宋" w:eastAsia="仿宋" w:hAnsi="仿宋" w:hint="eastAsia"/>
          <w:color w:val="1D1D1D"/>
          <w:sz w:val="32"/>
          <w:szCs w:val="32"/>
        </w:rPr>
        <w:t>有异议的，应在七个工作日内提交书面</w:t>
      </w:r>
      <w:r w:rsidR="001503DF">
        <w:rPr>
          <w:rFonts w:ascii="仿宋" w:eastAsia="仿宋" w:hAnsi="仿宋" w:hint="eastAsia"/>
          <w:color w:val="1D1D1D"/>
          <w:sz w:val="32"/>
          <w:szCs w:val="32"/>
        </w:rPr>
        <w:t>材料</w:t>
      </w:r>
      <w:r w:rsidR="001503DF" w:rsidRPr="006568C3">
        <w:rPr>
          <w:rFonts w:ascii="仿宋" w:eastAsia="仿宋" w:hAnsi="仿宋" w:hint="eastAsia"/>
          <w:color w:val="1D1D1D"/>
          <w:sz w:val="32"/>
          <w:szCs w:val="32"/>
        </w:rPr>
        <w:t>。</w:t>
      </w:r>
    </w:p>
    <w:p w:rsidR="001503DF" w:rsidRPr="00232EE6" w:rsidRDefault="00A8104B"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Pr>
          <w:rFonts w:ascii="仿宋" w:eastAsia="仿宋" w:hAnsi="仿宋" w:hint="eastAsia"/>
          <w:b/>
          <w:color w:val="1D1D1D"/>
          <w:sz w:val="32"/>
          <w:szCs w:val="32"/>
        </w:rPr>
        <w:t>第二十</w:t>
      </w:r>
      <w:r w:rsidR="008D6B28" w:rsidRPr="008D6B28">
        <w:rPr>
          <w:rFonts w:ascii="仿宋" w:eastAsia="仿宋" w:hAnsi="仿宋" w:hint="eastAsia"/>
          <w:b/>
          <w:color w:val="1D1D1D"/>
          <w:sz w:val="32"/>
          <w:szCs w:val="32"/>
        </w:rPr>
        <w:t xml:space="preserve">条　</w:t>
      </w:r>
      <w:r w:rsidR="001503DF" w:rsidRPr="008D6B28">
        <w:rPr>
          <w:rFonts w:ascii="仿宋" w:eastAsia="仿宋" w:hAnsi="仿宋" w:hint="eastAsia"/>
          <w:color w:val="1D1D1D"/>
          <w:sz w:val="32"/>
          <w:szCs w:val="32"/>
        </w:rPr>
        <w:t>学</w:t>
      </w:r>
      <w:r w:rsidR="001503DF" w:rsidRPr="006568C3">
        <w:rPr>
          <w:rFonts w:ascii="仿宋" w:eastAsia="仿宋" w:hAnsi="仿宋" w:hint="eastAsia"/>
          <w:color w:val="1D1D1D"/>
          <w:sz w:val="32"/>
          <w:szCs w:val="32"/>
        </w:rPr>
        <w:t>术道德委员会办公室接到书面</w:t>
      </w:r>
      <w:r w:rsidR="001503DF">
        <w:rPr>
          <w:rFonts w:ascii="仿宋" w:eastAsia="仿宋" w:hAnsi="仿宋" w:hint="eastAsia"/>
          <w:color w:val="1D1D1D"/>
          <w:sz w:val="32"/>
          <w:szCs w:val="32"/>
        </w:rPr>
        <w:t>材料</w:t>
      </w:r>
      <w:r w:rsidR="001503DF" w:rsidRPr="006568C3">
        <w:rPr>
          <w:rFonts w:ascii="仿宋" w:eastAsia="仿宋" w:hAnsi="仿宋" w:hint="eastAsia"/>
          <w:color w:val="1D1D1D"/>
          <w:sz w:val="32"/>
          <w:szCs w:val="32"/>
        </w:rPr>
        <w:t>后，</w:t>
      </w:r>
      <w:r w:rsidR="001503DF">
        <w:rPr>
          <w:rFonts w:ascii="仿宋" w:eastAsia="仿宋" w:hAnsi="仿宋" w:hint="eastAsia"/>
          <w:color w:val="1D1D1D"/>
          <w:sz w:val="32"/>
          <w:szCs w:val="32"/>
        </w:rPr>
        <w:t>组织</w:t>
      </w:r>
      <w:r w:rsidR="001503DF" w:rsidRPr="006568C3">
        <w:rPr>
          <w:rFonts w:ascii="仿宋" w:eastAsia="仿宋" w:hAnsi="仿宋" w:hint="eastAsia"/>
          <w:color w:val="1D1D1D"/>
          <w:sz w:val="32"/>
          <w:szCs w:val="32"/>
        </w:rPr>
        <w:t>不少于五位学术道德委员会委员代表对做出认定结论</w:t>
      </w:r>
      <w:r w:rsidR="001503DF">
        <w:rPr>
          <w:rFonts w:ascii="仿宋" w:eastAsia="仿宋" w:hAnsi="仿宋" w:hint="eastAsia"/>
          <w:color w:val="1D1D1D"/>
          <w:sz w:val="32"/>
          <w:szCs w:val="32"/>
        </w:rPr>
        <w:t>、</w:t>
      </w:r>
      <w:r w:rsidR="001503DF" w:rsidRPr="006568C3">
        <w:rPr>
          <w:rFonts w:ascii="仿宋" w:eastAsia="仿宋" w:hAnsi="仿宋" w:hint="eastAsia"/>
          <w:color w:val="1D1D1D"/>
          <w:sz w:val="32"/>
          <w:szCs w:val="32"/>
        </w:rPr>
        <w:t>调查小组的调查报告以及当事人的书面异议进行复议，</w:t>
      </w:r>
      <w:r w:rsidR="001503DF">
        <w:rPr>
          <w:rFonts w:ascii="仿宋" w:eastAsia="仿宋" w:hAnsi="仿宋" w:hint="eastAsia"/>
          <w:color w:val="1D1D1D"/>
          <w:sz w:val="32"/>
          <w:szCs w:val="32"/>
        </w:rPr>
        <w:t>如有需要可以</w:t>
      </w:r>
      <w:r w:rsidR="001503DF" w:rsidRPr="006568C3">
        <w:rPr>
          <w:rFonts w:ascii="仿宋" w:eastAsia="仿宋" w:hAnsi="仿宋" w:hint="eastAsia"/>
          <w:color w:val="1D1D1D"/>
          <w:sz w:val="32"/>
          <w:szCs w:val="32"/>
        </w:rPr>
        <w:t>听取当事人的申辩，并做出维持或变更处理意见的决定。如果认为调查小组的调查结论证据不足，或认为当事人的异议有可能成立并且对调查结论的形成产生实质性影响的，应另行组成调查小组，按第</w:t>
      </w:r>
      <w:r w:rsidR="001503DF">
        <w:rPr>
          <w:rFonts w:ascii="仿宋" w:eastAsia="仿宋" w:hAnsi="仿宋" w:hint="eastAsia"/>
          <w:color w:val="1D1D1D"/>
          <w:sz w:val="32"/>
          <w:szCs w:val="32"/>
        </w:rPr>
        <w:t>十</w:t>
      </w:r>
      <w:r w:rsidR="00D26918">
        <w:rPr>
          <w:rFonts w:ascii="仿宋" w:eastAsia="仿宋" w:hAnsi="仿宋" w:hint="eastAsia"/>
          <w:color w:val="1D1D1D"/>
          <w:sz w:val="32"/>
          <w:szCs w:val="32"/>
        </w:rPr>
        <w:t>七</w:t>
      </w:r>
      <w:r w:rsidR="001503DF" w:rsidRPr="006568C3">
        <w:rPr>
          <w:rFonts w:ascii="仿宋" w:eastAsia="仿宋" w:hAnsi="仿宋" w:hint="eastAsia"/>
          <w:color w:val="1D1D1D"/>
          <w:sz w:val="32"/>
          <w:szCs w:val="32"/>
        </w:rPr>
        <w:t>条至第</w:t>
      </w:r>
      <w:r w:rsidR="00D26918">
        <w:rPr>
          <w:rFonts w:ascii="仿宋" w:eastAsia="仿宋" w:hAnsi="仿宋" w:hint="eastAsia"/>
          <w:color w:val="1D1D1D"/>
          <w:sz w:val="32"/>
          <w:szCs w:val="32"/>
        </w:rPr>
        <w:t>二十</w:t>
      </w:r>
      <w:r w:rsidR="001503DF" w:rsidRPr="006568C3">
        <w:rPr>
          <w:rFonts w:ascii="仿宋" w:eastAsia="仿宋" w:hAnsi="仿宋" w:hint="eastAsia"/>
          <w:color w:val="1D1D1D"/>
          <w:sz w:val="32"/>
          <w:szCs w:val="32"/>
        </w:rPr>
        <w:t>条的程序进行复核。复议决定须由</w:t>
      </w:r>
      <w:r w:rsidR="001503DF">
        <w:rPr>
          <w:rFonts w:ascii="仿宋" w:eastAsia="仿宋" w:hAnsi="仿宋" w:hint="eastAsia"/>
          <w:color w:val="1D1D1D"/>
          <w:sz w:val="32"/>
          <w:szCs w:val="32"/>
        </w:rPr>
        <w:t>2/3的委员</w:t>
      </w:r>
      <w:r w:rsidR="001503DF" w:rsidRPr="006568C3">
        <w:rPr>
          <w:rFonts w:ascii="仿宋" w:eastAsia="仿宋" w:hAnsi="仿宋" w:hint="eastAsia"/>
          <w:color w:val="1D1D1D"/>
          <w:sz w:val="32"/>
          <w:szCs w:val="32"/>
        </w:rPr>
        <w:t>代表投票通过。</w:t>
      </w:r>
    </w:p>
    <w:p w:rsidR="001503DF" w:rsidRPr="00A8104B" w:rsidRDefault="001503DF" w:rsidP="001503DF">
      <w:pPr>
        <w:pStyle w:val="p0"/>
        <w:shd w:val="clear" w:color="auto" w:fill="FFFFFF"/>
        <w:spacing w:before="0" w:beforeAutospacing="0" w:after="0" w:afterAutospacing="0" w:line="360" w:lineRule="auto"/>
        <w:ind w:firstLine="640"/>
        <w:contextualSpacing/>
        <w:jc w:val="both"/>
        <w:rPr>
          <w:rFonts w:ascii="仿宋" w:eastAsia="仿宋" w:hAnsi="仿宋"/>
          <w:color w:val="1D1D1D"/>
          <w:sz w:val="32"/>
          <w:szCs w:val="32"/>
        </w:rPr>
      </w:pPr>
      <w:r w:rsidRPr="00A8104B">
        <w:rPr>
          <w:rFonts w:ascii="仿宋" w:eastAsia="仿宋" w:hAnsi="仿宋" w:hint="eastAsia"/>
          <w:b/>
          <w:color w:val="1D1D1D"/>
          <w:sz w:val="32"/>
          <w:szCs w:val="32"/>
        </w:rPr>
        <w:t>第</w:t>
      </w:r>
      <w:r w:rsidR="00D26918" w:rsidRPr="00A8104B">
        <w:rPr>
          <w:rFonts w:ascii="仿宋" w:eastAsia="仿宋" w:hAnsi="仿宋" w:hint="eastAsia"/>
          <w:b/>
          <w:color w:val="1D1D1D"/>
          <w:sz w:val="32"/>
          <w:szCs w:val="32"/>
        </w:rPr>
        <w:t>二十</w:t>
      </w:r>
      <w:r w:rsidR="00A8104B">
        <w:rPr>
          <w:rFonts w:ascii="仿宋" w:eastAsia="仿宋" w:hAnsi="仿宋" w:hint="eastAsia"/>
          <w:b/>
          <w:color w:val="1D1D1D"/>
          <w:sz w:val="32"/>
          <w:szCs w:val="32"/>
        </w:rPr>
        <w:t>一</w:t>
      </w:r>
      <w:r w:rsidRPr="00A8104B">
        <w:rPr>
          <w:rFonts w:ascii="仿宋" w:eastAsia="仿宋" w:hAnsi="仿宋" w:hint="eastAsia"/>
          <w:b/>
          <w:color w:val="1D1D1D"/>
          <w:sz w:val="32"/>
          <w:szCs w:val="32"/>
        </w:rPr>
        <w:t>条</w:t>
      </w:r>
      <w:r w:rsidRPr="00A8104B">
        <w:rPr>
          <w:rFonts w:ascii="仿宋" w:eastAsia="仿宋" w:hAnsi="仿宋" w:hint="eastAsia"/>
          <w:color w:val="1D1D1D"/>
          <w:sz w:val="32"/>
          <w:szCs w:val="32"/>
        </w:rPr>
        <w:t xml:space="preserve">　学术道德委员会办公室</w:t>
      </w:r>
      <w:r w:rsidR="00A8104B" w:rsidRPr="00A8104B">
        <w:rPr>
          <w:rFonts w:ascii="仿宋" w:eastAsia="仿宋" w:hAnsi="仿宋" w:hint="eastAsia"/>
          <w:color w:val="1D1D1D"/>
          <w:sz w:val="32"/>
          <w:szCs w:val="32"/>
        </w:rPr>
        <w:t>将调查结果</w:t>
      </w:r>
      <w:r w:rsidRPr="00A8104B">
        <w:rPr>
          <w:rFonts w:ascii="仿宋" w:eastAsia="仿宋" w:hAnsi="仿宋" w:hint="eastAsia"/>
          <w:color w:val="1D1D1D"/>
          <w:sz w:val="32"/>
          <w:szCs w:val="32"/>
        </w:rPr>
        <w:t>提交</w:t>
      </w:r>
      <w:r w:rsidR="00F679CA" w:rsidRPr="00A8104B">
        <w:rPr>
          <w:rFonts w:ascii="仿宋" w:eastAsia="仿宋" w:hAnsi="仿宋" w:hint="eastAsia"/>
          <w:color w:val="1D1D1D"/>
          <w:sz w:val="32"/>
          <w:szCs w:val="32"/>
        </w:rPr>
        <w:t>科研道德委员会</w:t>
      </w:r>
      <w:r w:rsidR="00D26060" w:rsidRPr="00A8104B">
        <w:rPr>
          <w:rFonts w:ascii="仿宋" w:eastAsia="仿宋" w:hAnsi="仿宋" w:hint="eastAsia"/>
          <w:color w:val="1D1D1D"/>
          <w:sz w:val="32"/>
          <w:szCs w:val="32"/>
        </w:rPr>
        <w:t>或院长办公会</w:t>
      </w:r>
      <w:r w:rsidRPr="00A8104B">
        <w:rPr>
          <w:rFonts w:ascii="仿宋" w:eastAsia="仿宋" w:hAnsi="仿宋" w:hint="eastAsia"/>
          <w:color w:val="1D1D1D"/>
          <w:sz w:val="32"/>
          <w:szCs w:val="32"/>
        </w:rPr>
        <w:t>审议。</w:t>
      </w:r>
    </w:p>
    <w:p w:rsidR="001503DF" w:rsidRPr="00232EE6"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t>第</w:t>
      </w:r>
      <w:r w:rsidR="00D26918">
        <w:rPr>
          <w:rFonts w:ascii="仿宋" w:eastAsia="仿宋" w:hAnsi="仿宋" w:hint="eastAsia"/>
          <w:b/>
          <w:color w:val="1D1D1D"/>
          <w:sz w:val="32"/>
          <w:szCs w:val="32"/>
        </w:rPr>
        <w:t>二十</w:t>
      </w:r>
      <w:r w:rsidR="00A8104B">
        <w:rPr>
          <w:rFonts w:ascii="仿宋" w:eastAsia="仿宋" w:hAnsi="仿宋" w:hint="eastAsia"/>
          <w:b/>
          <w:color w:val="1D1D1D"/>
          <w:sz w:val="32"/>
          <w:szCs w:val="32"/>
        </w:rPr>
        <w:t>二</w:t>
      </w:r>
      <w:r w:rsidRPr="00C709DA">
        <w:rPr>
          <w:rFonts w:ascii="仿宋" w:eastAsia="仿宋" w:hAnsi="仿宋" w:hint="eastAsia"/>
          <w:b/>
          <w:color w:val="1D1D1D"/>
          <w:sz w:val="32"/>
          <w:szCs w:val="32"/>
        </w:rPr>
        <w:t xml:space="preserve">条　</w:t>
      </w:r>
      <w:r w:rsidRPr="006568C3">
        <w:rPr>
          <w:rFonts w:ascii="仿宋" w:eastAsia="仿宋" w:hAnsi="仿宋" w:hint="eastAsia"/>
          <w:color w:val="1D1D1D"/>
          <w:sz w:val="32"/>
          <w:szCs w:val="32"/>
        </w:rPr>
        <w:t>学术道德委员会委员或调查小组成员与当事人有</w:t>
      </w:r>
      <w:r w:rsidR="008D6B28">
        <w:rPr>
          <w:rFonts w:ascii="仿宋" w:eastAsia="仿宋" w:hAnsi="仿宋" w:hint="eastAsia"/>
          <w:color w:val="1D1D1D"/>
          <w:sz w:val="32"/>
          <w:szCs w:val="32"/>
        </w:rPr>
        <w:t>合作研究、</w:t>
      </w:r>
      <w:r w:rsidRPr="006568C3">
        <w:rPr>
          <w:rFonts w:ascii="仿宋" w:eastAsia="仿宋" w:hAnsi="仿宋" w:hint="eastAsia"/>
          <w:color w:val="1D1D1D"/>
          <w:sz w:val="32"/>
          <w:szCs w:val="32"/>
        </w:rPr>
        <w:t>近亲属</w:t>
      </w:r>
      <w:r w:rsidR="008D6B28">
        <w:rPr>
          <w:rFonts w:ascii="仿宋" w:eastAsia="仿宋" w:hAnsi="仿宋" w:hint="eastAsia"/>
          <w:color w:val="1D1D1D"/>
          <w:sz w:val="32"/>
          <w:szCs w:val="32"/>
        </w:rPr>
        <w:t>或导师学生等直接利害</w:t>
      </w:r>
      <w:r w:rsidRPr="006568C3">
        <w:rPr>
          <w:rFonts w:ascii="仿宋" w:eastAsia="仿宋" w:hAnsi="仿宋" w:hint="eastAsia"/>
          <w:color w:val="1D1D1D"/>
          <w:sz w:val="32"/>
          <w:szCs w:val="32"/>
        </w:rPr>
        <w:t>关系</w:t>
      </w:r>
      <w:r w:rsidR="008D6B28">
        <w:rPr>
          <w:rFonts w:ascii="仿宋" w:eastAsia="仿宋" w:hAnsi="仿宋" w:hint="eastAsia"/>
          <w:color w:val="1D1D1D"/>
          <w:sz w:val="32"/>
          <w:szCs w:val="32"/>
        </w:rPr>
        <w:t>的</w:t>
      </w:r>
      <w:r w:rsidRPr="006568C3">
        <w:rPr>
          <w:rFonts w:ascii="仿宋" w:eastAsia="仿宋" w:hAnsi="仿宋" w:hint="eastAsia"/>
          <w:color w:val="1D1D1D"/>
          <w:sz w:val="32"/>
          <w:szCs w:val="32"/>
        </w:rPr>
        <w:t>，应主动回避，退出调查。当事人有充分的理由证明上述人员与自己有特殊利益关系，不宜参加调查，经学术道德委员会主任批准，可以要求相关人士回避。</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lastRenderedPageBreak/>
        <w:t>第</w:t>
      </w:r>
      <w:r w:rsidR="00D26918">
        <w:rPr>
          <w:rFonts w:ascii="仿宋" w:eastAsia="仿宋" w:hAnsi="仿宋" w:hint="eastAsia"/>
          <w:b/>
          <w:color w:val="1D1D1D"/>
          <w:sz w:val="32"/>
          <w:szCs w:val="32"/>
        </w:rPr>
        <w:t>二十</w:t>
      </w:r>
      <w:r w:rsidR="00A8104B">
        <w:rPr>
          <w:rFonts w:ascii="仿宋" w:eastAsia="仿宋" w:hAnsi="仿宋" w:hint="eastAsia"/>
          <w:b/>
          <w:color w:val="1D1D1D"/>
          <w:sz w:val="32"/>
          <w:szCs w:val="32"/>
        </w:rPr>
        <w:t>三</w:t>
      </w:r>
      <w:r w:rsidRPr="00C709DA">
        <w:rPr>
          <w:rFonts w:ascii="仿宋" w:eastAsia="仿宋" w:hAnsi="仿宋" w:hint="eastAsia"/>
          <w:b/>
          <w:color w:val="1D1D1D"/>
          <w:sz w:val="32"/>
          <w:szCs w:val="32"/>
        </w:rPr>
        <w:t xml:space="preserve">条　</w:t>
      </w:r>
      <w:r w:rsidRPr="006568C3">
        <w:rPr>
          <w:rFonts w:ascii="仿宋" w:eastAsia="仿宋" w:hAnsi="仿宋" w:hint="eastAsia"/>
          <w:color w:val="1D1D1D"/>
          <w:sz w:val="32"/>
          <w:szCs w:val="32"/>
        </w:rPr>
        <w:t>学术道德委员会办公室在受理举报过程中，在</w:t>
      </w:r>
      <w:r>
        <w:rPr>
          <w:rFonts w:ascii="仿宋" w:eastAsia="仿宋" w:hAnsi="仿宋" w:hint="eastAsia"/>
          <w:color w:val="1D1D1D"/>
          <w:sz w:val="32"/>
          <w:szCs w:val="32"/>
        </w:rPr>
        <w:t>院长办公会作出</w:t>
      </w:r>
      <w:r w:rsidRPr="006568C3">
        <w:rPr>
          <w:rFonts w:ascii="仿宋" w:eastAsia="仿宋" w:hAnsi="仿宋" w:hint="eastAsia"/>
          <w:color w:val="1D1D1D"/>
          <w:sz w:val="32"/>
          <w:szCs w:val="32"/>
        </w:rPr>
        <w:t>决定</w:t>
      </w:r>
      <w:r>
        <w:rPr>
          <w:rFonts w:ascii="仿宋" w:eastAsia="仿宋" w:hAnsi="仿宋" w:hint="eastAsia"/>
          <w:color w:val="1D1D1D"/>
          <w:sz w:val="32"/>
          <w:szCs w:val="32"/>
        </w:rPr>
        <w:t>之</w:t>
      </w:r>
      <w:r w:rsidRPr="006568C3">
        <w:rPr>
          <w:rFonts w:ascii="仿宋" w:eastAsia="仿宋" w:hAnsi="仿宋" w:hint="eastAsia"/>
          <w:color w:val="1D1D1D"/>
          <w:sz w:val="32"/>
          <w:szCs w:val="32"/>
        </w:rPr>
        <w:t>前，除非公开听证，一切程序和资料均在保密范围之内，</w:t>
      </w:r>
      <w:r>
        <w:rPr>
          <w:rFonts w:ascii="仿宋" w:eastAsia="仿宋" w:hAnsi="仿宋" w:hint="eastAsia"/>
          <w:color w:val="1D1D1D"/>
          <w:sz w:val="32"/>
          <w:szCs w:val="32"/>
        </w:rPr>
        <w:t>学术</w:t>
      </w:r>
      <w:r w:rsidRPr="006568C3">
        <w:rPr>
          <w:rFonts w:ascii="仿宋" w:eastAsia="仿宋" w:hAnsi="仿宋" w:hint="eastAsia"/>
          <w:color w:val="1D1D1D"/>
          <w:sz w:val="32"/>
          <w:szCs w:val="32"/>
        </w:rPr>
        <w:t>道德委员会委员、调查小组成员和工作人员不得泄露调查情况。</w:t>
      </w:r>
    </w:p>
    <w:p w:rsidR="001503DF" w:rsidRDefault="001503DF" w:rsidP="001503DF">
      <w:pPr>
        <w:pStyle w:val="p0"/>
        <w:shd w:val="clear" w:color="auto" w:fill="FFFFFF"/>
        <w:spacing w:before="0" w:beforeAutospacing="0" w:after="0" w:afterAutospacing="0" w:line="360" w:lineRule="auto"/>
        <w:ind w:firstLine="643"/>
        <w:contextualSpacing/>
        <w:jc w:val="both"/>
        <w:rPr>
          <w:rFonts w:ascii="仿宋" w:eastAsia="仿宋" w:hAnsi="仿宋"/>
          <w:color w:val="1D1D1D"/>
          <w:sz w:val="32"/>
          <w:szCs w:val="32"/>
        </w:rPr>
      </w:pPr>
      <w:r w:rsidRPr="00C709DA">
        <w:rPr>
          <w:rFonts w:ascii="仿宋" w:eastAsia="仿宋" w:hAnsi="仿宋" w:hint="eastAsia"/>
          <w:b/>
          <w:color w:val="1D1D1D"/>
          <w:sz w:val="32"/>
          <w:szCs w:val="32"/>
        </w:rPr>
        <w:t>第二十</w:t>
      </w:r>
      <w:r w:rsidR="00A8104B">
        <w:rPr>
          <w:rFonts w:ascii="仿宋" w:eastAsia="仿宋" w:hAnsi="仿宋" w:hint="eastAsia"/>
          <w:b/>
          <w:color w:val="1D1D1D"/>
          <w:sz w:val="32"/>
          <w:szCs w:val="32"/>
        </w:rPr>
        <w:t>四</w:t>
      </w:r>
      <w:r w:rsidRPr="00C709DA">
        <w:rPr>
          <w:rFonts w:ascii="仿宋" w:eastAsia="仿宋" w:hAnsi="仿宋" w:hint="eastAsia"/>
          <w:b/>
          <w:color w:val="1D1D1D"/>
          <w:sz w:val="32"/>
          <w:szCs w:val="32"/>
        </w:rPr>
        <w:t xml:space="preserve">条　</w:t>
      </w:r>
      <w:r>
        <w:rPr>
          <w:rFonts w:ascii="仿宋" w:eastAsia="仿宋" w:hAnsi="仿宋" w:hint="eastAsia"/>
          <w:color w:val="1D1D1D"/>
          <w:sz w:val="32"/>
          <w:szCs w:val="32"/>
        </w:rPr>
        <w:t>学术道德委员会须按“一事一档”原则向</w:t>
      </w:r>
      <w:r w:rsidRPr="004616CF">
        <w:rPr>
          <w:rFonts w:ascii="仿宋" w:eastAsia="仿宋" w:hAnsi="仿宋" w:hint="eastAsia"/>
          <w:color w:val="1D1D1D"/>
          <w:sz w:val="32"/>
          <w:szCs w:val="32"/>
        </w:rPr>
        <w:t>学术委员会提交有关调查报告和</w:t>
      </w:r>
      <w:r>
        <w:rPr>
          <w:rFonts w:ascii="仿宋" w:eastAsia="仿宋" w:hAnsi="仿宋" w:hint="eastAsia"/>
          <w:color w:val="1D1D1D"/>
          <w:sz w:val="32"/>
          <w:szCs w:val="32"/>
        </w:rPr>
        <w:t>总结</w:t>
      </w:r>
      <w:r w:rsidRPr="004616CF">
        <w:rPr>
          <w:rFonts w:ascii="仿宋" w:eastAsia="仿宋" w:hAnsi="仿宋" w:hint="eastAsia"/>
          <w:color w:val="1D1D1D"/>
          <w:sz w:val="32"/>
          <w:szCs w:val="32"/>
        </w:rPr>
        <w:t>材料。</w:t>
      </w:r>
    </w:p>
    <w:p w:rsidR="00FA4C2D" w:rsidRPr="00A8104B" w:rsidRDefault="00FA4C2D" w:rsidP="00FA4C2D">
      <w:pPr>
        <w:pStyle w:val="p0"/>
        <w:shd w:val="clear" w:color="auto" w:fill="FFFFFF"/>
        <w:spacing w:beforeLines="50" w:before="156" w:beforeAutospacing="0" w:afterLines="50" w:after="156" w:afterAutospacing="0" w:line="360" w:lineRule="auto"/>
        <w:jc w:val="center"/>
        <w:rPr>
          <w:rFonts w:ascii="黑体" w:eastAsia="黑体" w:hAnsi="黑体"/>
          <w:bCs/>
          <w:color w:val="1D1D1D"/>
          <w:sz w:val="32"/>
          <w:szCs w:val="32"/>
        </w:rPr>
      </w:pPr>
      <w:r w:rsidRPr="00A8104B">
        <w:rPr>
          <w:rFonts w:ascii="黑体" w:eastAsia="黑体" w:hAnsi="黑体" w:hint="eastAsia"/>
          <w:bCs/>
          <w:color w:val="1D1D1D"/>
          <w:sz w:val="32"/>
          <w:szCs w:val="32"/>
        </w:rPr>
        <w:t>第</w:t>
      </w:r>
      <w:r w:rsidR="00A8104B">
        <w:rPr>
          <w:rFonts w:ascii="黑体" w:eastAsia="黑体" w:hAnsi="黑体" w:hint="eastAsia"/>
          <w:bCs/>
          <w:color w:val="1D1D1D"/>
          <w:sz w:val="32"/>
          <w:szCs w:val="32"/>
        </w:rPr>
        <w:t>四</w:t>
      </w:r>
      <w:r w:rsidRPr="00A8104B">
        <w:rPr>
          <w:rFonts w:ascii="黑体" w:eastAsia="黑体" w:hAnsi="黑体" w:hint="eastAsia"/>
          <w:bCs/>
          <w:color w:val="1D1D1D"/>
          <w:sz w:val="32"/>
          <w:szCs w:val="32"/>
        </w:rPr>
        <w:t>章</w:t>
      </w:r>
      <w:r w:rsidRPr="00A8104B">
        <w:rPr>
          <w:rFonts w:ascii="Calibri" w:eastAsia="黑体" w:hAnsi="Calibri" w:cs="Calibri"/>
          <w:bCs/>
          <w:color w:val="1D1D1D"/>
          <w:sz w:val="32"/>
          <w:szCs w:val="32"/>
        </w:rPr>
        <w:t>  </w:t>
      </w:r>
      <w:r w:rsidRPr="00A8104B">
        <w:rPr>
          <w:rFonts w:ascii="黑体" w:eastAsia="黑体" w:hAnsi="黑体" w:hint="eastAsia"/>
          <w:bCs/>
          <w:color w:val="1D1D1D"/>
          <w:sz w:val="32"/>
          <w:szCs w:val="32"/>
        </w:rPr>
        <w:t xml:space="preserve"> 研究所学风建设</w:t>
      </w:r>
    </w:p>
    <w:p w:rsidR="0054711D" w:rsidRDefault="00D26918" w:rsidP="00A73C14">
      <w:pPr>
        <w:pStyle w:val="p0"/>
        <w:shd w:val="clear" w:color="auto" w:fill="FFFFFF"/>
        <w:spacing w:before="0" w:beforeAutospacing="0" w:after="0" w:afterAutospacing="0" w:line="360" w:lineRule="auto"/>
        <w:ind w:firstLineChars="200" w:firstLine="643"/>
        <w:jc w:val="both"/>
        <w:rPr>
          <w:rFonts w:ascii="仿宋" w:eastAsia="仿宋" w:hAnsi="仿宋"/>
          <w:color w:val="1D1D1D"/>
          <w:sz w:val="32"/>
          <w:szCs w:val="32"/>
        </w:rPr>
      </w:pPr>
      <w:r w:rsidRPr="00A8104B">
        <w:rPr>
          <w:rFonts w:ascii="仿宋" w:eastAsia="仿宋" w:hAnsi="仿宋" w:hint="eastAsia"/>
          <w:b/>
          <w:color w:val="1D1D1D"/>
          <w:sz w:val="32"/>
          <w:szCs w:val="32"/>
        </w:rPr>
        <w:t>第二十</w:t>
      </w:r>
      <w:r w:rsidR="00A8104B">
        <w:rPr>
          <w:rFonts w:ascii="仿宋" w:eastAsia="仿宋" w:hAnsi="仿宋" w:hint="eastAsia"/>
          <w:b/>
          <w:color w:val="1D1D1D"/>
          <w:sz w:val="32"/>
          <w:szCs w:val="32"/>
        </w:rPr>
        <w:t>五</w:t>
      </w:r>
      <w:r w:rsidRPr="00A8104B">
        <w:rPr>
          <w:rFonts w:ascii="仿宋" w:eastAsia="仿宋" w:hAnsi="仿宋" w:hint="eastAsia"/>
          <w:b/>
          <w:color w:val="1D1D1D"/>
          <w:sz w:val="32"/>
          <w:szCs w:val="32"/>
        </w:rPr>
        <w:t>条</w:t>
      </w:r>
      <w:r w:rsidR="00A8104B">
        <w:rPr>
          <w:rFonts w:ascii="Calibri" w:eastAsia="仿宋" w:hAnsi="Calibri" w:cs="Calibri"/>
          <w:color w:val="1D1D1D"/>
          <w:sz w:val="32"/>
          <w:szCs w:val="32"/>
        </w:rPr>
        <w:t xml:space="preserve">  </w:t>
      </w:r>
      <w:r w:rsidR="00A8104B" w:rsidRPr="00A8104B">
        <w:rPr>
          <w:rFonts w:ascii="仿宋" w:eastAsia="仿宋" w:hAnsi="仿宋" w:hint="eastAsia"/>
          <w:color w:val="1D1D1D"/>
          <w:sz w:val="32"/>
          <w:szCs w:val="32"/>
        </w:rPr>
        <w:t>研究所是学术道德问题与学术不端行为预防和处理的主体，</w:t>
      </w:r>
      <w:r w:rsidR="00925BB2">
        <w:rPr>
          <w:rFonts w:ascii="仿宋" w:eastAsia="仿宋" w:hAnsi="仿宋" w:hint="eastAsia"/>
          <w:color w:val="1D1D1D"/>
          <w:sz w:val="32"/>
          <w:szCs w:val="32"/>
        </w:rPr>
        <w:t>为了</w:t>
      </w:r>
      <w:r w:rsidR="00925BB2" w:rsidRPr="00A8104B">
        <w:rPr>
          <w:rFonts w:ascii="仿宋" w:eastAsia="仿宋" w:hAnsi="仿宋" w:hint="eastAsia"/>
          <w:color w:val="1D1D1D"/>
          <w:sz w:val="32"/>
          <w:szCs w:val="32"/>
        </w:rPr>
        <w:t>支持和保障所级学术委员会根据章程履行职责，充分发挥学术委员会在学风建设方面的作用</w:t>
      </w:r>
      <w:r w:rsidR="00925BB2">
        <w:rPr>
          <w:rFonts w:ascii="仿宋" w:eastAsia="仿宋" w:hAnsi="仿宋" w:hint="eastAsia"/>
          <w:color w:val="1D1D1D"/>
          <w:sz w:val="32"/>
          <w:szCs w:val="32"/>
        </w:rPr>
        <w:t>，</w:t>
      </w:r>
      <w:r w:rsidR="00A8104B">
        <w:rPr>
          <w:rFonts w:ascii="仿宋" w:eastAsia="仿宋" w:hAnsi="仿宋" w:hint="eastAsia"/>
          <w:color w:val="1D1D1D"/>
          <w:sz w:val="32"/>
          <w:szCs w:val="32"/>
        </w:rPr>
        <w:t>可</w:t>
      </w:r>
      <w:r w:rsidRPr="00A8104B">
        <w:rPr>
          <w:rFonts w:ascii="仿宋" w:eastAsia="仿宋" w:hAnsi="仿宋" w:hint="eastAsia"/>
          <w:color w:val="1D1D1D"/>
          <w:sz w:val="32"/>
          <w:szCs w:val="32"/>
        </w:rPr>
        <w:t>结合</w:t>
      </w:r>
      <w:r w:rsidR="00A8104B" w:rsidRPr="00A8104B">
        <w:rPr>
          <w:rFonts w:ascii="仿宋" w:eastAsia="仿宋" w:hAnsi="仿宋" w:hint="eastAsia"/>
          <w:color w:val="1D1D1D"/>
          <w:sz w:val="32"/>
          <w:szCs w:val="32"/>
        </w:rPr>
        <w:t>学科特点</w:t>
      </w:r>
      <w:r w:rsidRPr="00A8104B">
        <w:rPr>
          <w:rFonts w:ascii="仿宋" w:eastAsia="仿宋" w:hAnsi="仿宋" w:hint="eastAsia"/>
          <w:color w:val="1D1D1D"/>
          <w:sz w:val="32"/>
          <w:szCs w:val="32"/>
        </w:rPr>
        <w:t>及</w:t>
      </w:r>
      <w:r w:rsidR="00A8104B" w:rsidRPr="00A8104B">
        <w:rPr>
          <w:rFonts w:ascii="仿宋" w:eastAsia="仿宋" w:hAnsi="仿宋" w:hint="eastAsia"/>
          <w:color w:val="1D1D1D"/>
          <w:sz w:val="32"/>
          <w:szCs w:val="32"/>
        </w:rPr>
        <w:t>研究所实际</w:t>
      </w:r>
      <w:r w:rsidRPr="00A8104B">
        <w:rPr>
          <w:rFonts w:ascii="仿宋" w:eastAsia="仿宋" w:hAnsi="仿宋" w:hint="eastAsia"/>
          <w:color w:val="1D1D1D"/>
          <w:sz w:val="32"/>
          <w:szCs w:val="32"/>
        </w:rPr>
        <w:t>，</w:t>
      </w:r>
      <w:r w:rsidR="00A8104B" w:rsidRPr="00A8104B">
        <w:rPr>
          <w:rFonts w:ascii="仿宋" w:eastAsia="仿宋" w:hAnsi="仿宋" w:hint="eastAsia"/>
          <w:color w:val="1D1D1D"/>
          <w:sz w:val="32"/>
          <w:szCs w:val="32"/>
        </w:rPr>
        <w:t>设立由研究所行政一把手负责领导的学风建设</w:t>
      </w:r>
      <w:r w:rsidR="00A8104B">
        <w:rPr>
          <w:rFonts w:ascii="仿宋" w:eastAsia="仿宋" w:hAnsi="仿宋" w:hint="eastAsia"/>
          <w:color w:val="1D1D1D"/>
          <w:sz w:val="32"/>
          <w:szCs w:val="32"/>
        </w:rPr>
        <w:t>机构和</w:t>
      </w:r>
      <w:r w:rsidR="00A8104B" w:rsidRPr="00A8104B">
        <w:rPr>
          <w:rFonts w:ascii="仿宋" w:eastAsia="仿宋" w:hAnsi="仿宋" w:hint="eastAsia"/>
          <w:color w:val="1D1D1D"/>
          <w:sz w:val="32"/>
          <w:szCs w:val="32"/>
        </w:rPr>
        <w:t>工作机制，</w:t>
      </w:r>
      <w:r w:rsidR="0041635D" w:rsidRPr="0041635D">
        <w:rPr>
          <w:rFonts w:ascii="仿宋" w:eastAsia="仿宋" w:hAnsi="仿宋" w:hint="eastAsia"/>
          <w:color w:val="1D1D1D"/>
          <w:sz w:val="32"/>
          <w:szCs w:val="32"/>
        </w:rPr>
        <w:t>报院学术道德委员会备案</w:t>
      </w:r>
      <w:r w:rsidR="00A8104B" w:rsidRPr="00A8104B">
        <w:rPr>
          <w:rFonts w:ascii="仿宋" w:eastAsia="仿宋" w:hAnsi="仿宋" w:hint="eastAsia"/>
          <w:color w:val="1D1D1D"/>
          <w:sz w:val="32"/>
          <w:szCs w:val="32"/>
        </w:rPr>
        <w:t>。</w:t>
      </w:r>
    </w:p>
    <w:p w:rsidR="00D26918" w:rsidRDefault="0054711D" w:rsidP="00A73C14">
      <w:pPr>
        <w:pStyle w:val="p0"/>
        <w:shd w:val="clear" w:color="auto" w:fill="FFFFFF"/>
        <w:spacing w:before="0" w:beforeAutospacing="0" w:after="0" w:afterAutospacing="0" w:line="360" w:lineRule="auto"/>
        <w:ind w:firstLineChars="200" w:firstLine="643"/>
        <w:jc w:val="both"/>
        <w:rPr>
          <w:rFonts w:ascii="仿宋" w:eastAsia="仿宋" w:hAnsi="仿宋"/>
          <w:color w:val="1D1D1D"/>
          <w:sz w:val="32"/>
          <w:szCs w:val="32"/>
        </w:rPr>
      </w:pPr>
      <w:r w:rsidRPr="00A8104B">
        <w:rPr>
          <w:rFonts w:ascii="仿宋" w:eastAsia="仿宋" w:hAnsi="仿宋" w:hint="eastAsia"/>
          <w:b/>
          <w:color w:val="1D1D1D"/>
          <w:sz w:val="32"/>
          <w:szCs w:val="32"/>
        </w:rPr>
        <w:t>第二十</w:t>
      </w:r>
      <w:r>
        <w:rPr>
          <w:rFonts w:ascii="仿宋" w:eastAsia="仿宋" w:hAnsi="仿宋" w:hint="eastAsia"/>
          <w:b/>
          <w:color w:val="1D1D1D"/>
          <w:sz w:val="32"/>
          <w:szCs w:val="32"/>
        </w:rPr>
        <w:t>六</w:t>
      </w:r>
      <w:r w:rsidRPr="00A8104B">
        <w:rPr>
          <w:rFonts w:ascii="仿宋" w:eastAsia="仿宋" w:hAnsi="仿宋" w:hint="eastAsia"/>
          <w:b/>
          <w:color w:val="1D1D1D"/>
          <w:sz w:val="32"/>
          <w:szCs w:val="32"/>
        </w:rPr>
        <w:t>条</w:t>
      </w:r>
      <w:r>
        <w:rPr>
          <w:rFonts w:ascii="Calibri" w:eastAsia="仿宋" w:hAnsi="Calibri" w:cs="Calibri"/>
          <w:color w:val="1D1D1D"/>
          <w:sz w:val="32"/>
          <w:szCs w:val="32"/>
        </w:rPr>
        <w:t xml:space="preserve">  </w:t>
      </w:r>
      <w:r w:rsidRPr="00A8104B">
        <w:rPr>
          <w:rFonts w:ascii="仿宋" w:eastAsia="仿宋" w:hAnsi="仿宋" w:hint="eastAsia"/>
          <w:color w:val="1D1D1D"/>
          <w:sz w:val="32"/>
          <w:szCs w:val="32"/>
        </w:rPr>
        <w:t>研究所</w:t>
      </w:r>
      <w:r>
        <w:rPr>
          <w:rFonts w:ascii="仿宋" w:eastAsia="仿宋" w:hAnsi="仿宋" w:hint="eastAsia"/>
          <w:color w:val="1D1D1D"/>
          <w:sz w:val="32"/>
          <w:szCs w:val="32"/>
        </w:rPr>
        <w:t>学风建设机构</w:t>
      </w:r>
      <w:r w:rsidR="00D26918" w:rsidRPr="00A8104B">
        <w:rPr>
          <w:rFonts w:ascii="仿宋" w:eastAsia="仿宋" w:hAnsi="仿宋" w:hint="eastAsia"/>
          <w:color w:val="1D1D1D"/>
          <w:sz w:val="32"/>
          <w:szCs w:val="32"/>
        </w:rPr>
        <w:t>负责端</w:t>
      </w:r>
      <w:r>
        <w:rPr>
          <w:rFonts w:ascii="仿宋" w:eastAsia="仿宋" w:hAnsi="仿宋" w:hint="eastAsia"/>
          <w:color w:val="1D1D1D"/>
          <w:sz w:val="32"/>
          <w:szCs w:val="32"/>
        </w:rPr>
        <w:t>正学风，</w:t>
      </w:r>
      <w:r w:rsidRPr="00A8104B">
        <w:rPr>
          <w:rFonts w:ascii="仿宋" w:eastAsia="仿宋" w:hAnsi="仿宋" w:hint="eastAsia"/>
          <w:color w:val="1D1D1D"/>
          <w:sz w:val="32"/>
          <w:szCs w:val="32"/>
        </w:rPr>
        <w:t>制定所内学术不端行为与学术道德问题监督、调查、认定、查处的制度，</w:t>
      </w:r>
      <w:r>
        <w:rPr>
          <w:rFonts w:ascii="仿宋" w:eastAsia="仿宋" w:hAnsi="仿宋" w:hint="eastAsia"/>
          <w:color w:val="1D1D1D"/>
          <w:sz w:val="32"/>
          <w:szCs w:val="32"/>
        </w:rPr>
        <w:t>仲裁学术纠纷，根据需要组织相关调查工作，评议和裁定所内</w:t>
      </w:r>
      <w:r w:rsidR="00D26918" w:rsidRPr="00A8104B">
        <w:rPr>
          <w:rFonts w:ascii="仿宋" w:eastAsia="仿宋" w:hAnsi="仿宋" w:hint="eastAsia"/>
          <w:color w:val="1D1D1D"/>
          <w:sz w:val="32"/>
          <w:szCs w:val="32"/>
        </w:rPr>
        <w:t>学术道德问题。</w:t>
      </w:r>
    </w:p>
    <w:p w:rsidR="00A73C14" w:rsidRPr="00A8104B" w:rsidRDefault="00D26918" w:rsidP="00A73C14">
      <w:pPr>
        <w:pStyle w:val="p0"/>
        <w:shd w:val="clear" w:color="auto" w:fill="FFFFFF"/>
        <w:spacing w:before="0" w:beforeAutospacing="0" w:after="0" w:afterAutospacing="0" w:line="360" w:lineRule="auto"/>
        <w:ind w:firstLineChars="200" w:firstLine="643"/>
        <w:jc w:val="both"/>
        <w:rPr>
          <w:rFonts w:ascii="仿宋" w:eastAsia="仿宋" w:hAnsi="仿宋"/>
          <w:color w:val="1D1D1D"/>
          <w:sz w:val="32"/>
          <w:szCs w:val="32"/>
        </w:rPr>
      </w:pPr>
      <w:r w:rsidRPr="00A8104B">
        <w:rPr>
          <w:rFonts w:ascii="仿宋" w:eastAsia="仿宋" w:hAnsi="仿宋" w:hint="eastAsia"/>
          <w:b/>
          <w:bCs/>
          <w:color w:val="1D1D1D"/>
          <w:sz w:val="32"/>
          <w:szCs w:val="32"/>
        </w:rPr>
        <w:t>第二十</w:t>
      </w:r>
      <w:r w:rsidR="0054711D">
        <w:rPr>
          <w:rFonts w:ascii="仿宋" w:eastAsia="仿宋" w:hAnsi="仿宋" w:hint="eastAsia"/>
          <w:b/>
          <w:bCs/>
          <w:color w:val="1D1D1D"/>
          <w:sz w:val="32"/>
          <w:szCs w:val="32"/>
        </w:rPr>
        <w:t>七</w:t>
      </w:r>
      <w:r w:rsidRPr="00A8104B">
        <w:rPr>
          <w:rFonts w:ascii="仿宋" w:eastAsia="仿宋" w:hAnsi="仿宋" w:hint="eastAsia"/>
          <w:b/>
          <w:bCs/>
          <w:color w:val="1D1D1D"/>
          <w:sz w:val="32"/>
          <w:szCs w:val="32"/>
        </w:rPr>
        <w:t xml:space="preserve">条  </w:t>
      </w:r>
      <w:r w:rsidR="00A73C14" w:rsidRPr="00A8104B">
        <w:rPr>
          <w:rFonts w:ascii="仿宋" w:eastAsia="仿宋" w:hAnsi="仿宋" w:hint="eastAsia"/>
          <w:color w:val="1D1D1D"/>
          <w:sz w:val="32"/>
          <w:szCs w:val="32"/>
        </w:rPr>
        <w:t>研究所学术道德委员会在业务上接受院学术道德委员会的归口管理和指导。</w:t>
      </w:r>
    </w:p>
    <w:p w:rsidR="00A73C14" w:rsidRPr="00A8104B" w:rsidRDefault="00D26918" w:rsidP="00A73C14">
      <w:pPr>
        <w:pStyle w:val="p0"/>
        <w:shd w:val="clear" w:color="auto" w:fill="FFFFFF"/>
        <w:spacing w:before="0" w:beforeAutospacing="0" w:after="0" w:afterAutospacing="0" w:line="360" w:lineRule="auto"/>
        <w:ind w:firstLineChars="200" w:firstLine="643"/>
        <w:jc w:val="both"/>
        <w:rPr>
          <w:rFonts w:ascii="仿宋" w:eastAsia="仿宋" w:hAnsi="仿宋"/>
          <w:bCs/>
          <w:color w:val="1D1D1D"/>
          <w:sz w:val="32"/>
          <w:szCs w:val="32"/>
        </w:rPr>
      </w:pPr>
      <w:r w:rsidRPr="00A8104B">
        <w:rPr>
          <w:rFonts w:ascii="仿宋" w:eastAsia="仿宋" w:hAnsi="仿宋" w:hint="eastAsia"/>
          <w:b/>
          <w:bCs/>
          <w:color w:val="1D1D1D"/>
          <w:sz w:val="32"/>
          <w:szCs w:val="32"/>
        </w:rPr>
        <w:t>第二十</w:t>
      </w:r>
      <w:r w:rsidR="0054711D">
        <w:rPr>
          <w:rFonts w:ascii="仿宋" w:eastAsia="仿宋" w:hAnsi="仿宋" w:hint="eastAsia"/>
          <w:b/>
          <w:bCs/>
          <w:color w:val="1D1D1D"/>
          <w:sz w:val="32"/>
          <w:szCs w:val="32"/>
        </w:rPr>
        <w:t>八</w:t>
      </w:r>
      <w:r w:rsidRPr="00A8104B">
        <w:rPr>
          <w:rFonts w:ascii="仿宋" w:eastAsia="仿宋" w:hAnsi="仿宋" w:hint="eastAsia"/>
          <w:b/>
          <w:bCs/>
          <w:color w:val="1D1D1D"/>
          <w:sz w:val="32"/>
          <w:szCs w:val="32"/>
        </w:rPr>
        <w:t xml:space="preserve">条  </w:t>
      </w:r>
      <w:r w:rsidR="00A73C14" w:rsidRPr="00A8104B">
        <w:rPr>
          <w:rFonts w:ascii="仿宋" w:eastAsia="仿宋" w:hAnsi="仿宋" w:hint="eastAsia"/>
          <w:bCs/>
          <w:color w:val="1D1D1D"/>
          <w:sz w:val="32"/>
          <w:szCs w:val="32"/>
        </w:rPr>
        <w:t>研究所对直接受理的学术不端及学术道德问题的举报，可自行组织调查组或者委托有关机构组织调</w:t>
      </w:r>
      <w:r w:rsidR="00A73C14" w:rsidRPr="00A8104B">
        <w:rPr>
          <w:rFonts w:ascii="仿宋" w:eastAsia="仿宋" w:hAnsi="仿宋" w:hint="eastAsia"/>
          <w:bCs/>
          <w:color w:val="1D1D1D"/>
          <w:sz w:val="32"/>
          <w:szCs w:val="32"/>
        </w:rPr>
        <w:lastRenderedPageBreak/>
        <w:t>查、认定</w:t>
      </w:r>
      <w:r w:rsidR="00925BB2">
        <w:rPr>
          <w:rFonts w:ascii="仿宋" w:eastAsia="仿宋" w:hAnsi="仿宋" w:hint="eastAsia"/>
          <w:bCs/>
          <w:color w:val="1D1D1D"/>
          <w:sz w:val="32"/>
          <w:szCs w:val="32"/>
        </w:rPr>
        <w:t>，</w:t>
      </w:r>
      <w:r w:rsidR="00925BB2">
        <w:rPr>
          <w:rFonts w:ascii="仿宋" w:eastAsia="仿宋" w:hAnsi="仿宋" w:hint="eastAsia"/>
          <w:color w:val="1D1D1D"/>
          <w:sz w:val="32"/>
          <w:szCs w:val="32"/>
        </w:rPr>
        <w:t>调查结束后须按“一事一档”原则向院级</w:t>
      </w:r>
      <w:r w:rsidR="00925BB2" w:rsidRPr="004616CF">
        <w:rPr>
          <w:rFonts w:ascii="仿宋" w:eastAsia="仿宋" w:hAnsi="仿宋" w:hint="eastAsia"/>
          <w:color w:val="1D1D1D"/>
          <w:sz w:val="32"/>
          <w:szCs w:val="32"/>
        </w:rPr>
        <w:t>学术</w:t>
      </w:r>
      <w:r w:rsidR="00925BB2">
        <w:rPr>
          <w:rFonts w:ascii="仿宋" w:eastAsia="仿宋" w:hAnsi="仿宋" w:hint="eastAsia"/>
          <w:color w:val="1D1D1D"/>
          <w:sz w:val="32"/>
          <w:szCs w:val="32"/>
        </w:rPr>
        <w:t>道德</w:t>
      </w:r>
      <w:r w:rsidR="00925BB2" w:rsidRPr="004616CF">
        <w:rPr>
          <w:rFonts w:ascii="仿宋" w:eastAsia="仿宋" w:hAnsi="仿宋" w:hint="eastAsia"/>
          <w:color w:val="1D1D1D"/>
          <w:sz w:val="32"/>
          <w:szCs w:val="32"/>
        </w:rPr>
        <w:t>委员会提交有关调查报告和</w:t>
      </w:r>
      <w:r w:rsidR="00925BB2">
        <w:rPr>
          <w:rFonts w:ascii="仿宋" w:eastAsia="仿宋" w:hAnsi="仿宋" w:hint="eastAsia"/>
          <w:color w:val="1D1D1D"/>
          <w:sz w:val="32"/>
          <w:szCs w:val="32"/>
        </w:rPr>
        <w:t>总结材料</w:t>
      </w:r>
      <w:r w:rsidR="00A73C14" w:rsidRPr="00A8104B">
        <w:rPr>
          <w:rFonts w:ascii="仿宋" w:eastAsia="仿宋" w:hAnsi="仿宋" w:hint="eastAsia"/>
          <w:bCs/>
          <w:color w:val="1D1D1D"/>
          <w:sz w:val="32"/>
          <w:szCs w:val="32"/>
        </w:rPr>
        <w:t>。</w:t>
      </w:r>
    </w:p>
    <w:p w:rsidR="00D26918" w:rsidRPr="00A8104B" w:rsidRDefault="00A73C14" w:rsidP="00A73C14">
      <w:pPr>
        <w:pStyle w:val="p0"/>
        <w:shd w:val="clear" w:color="auto" w:fill="FFFFFF"/>
        <w:spacing w:before="0" w:beforeAutospacing="0" w:after="0" w:afterAutospacing="0" w:line="360" w:lineRule="auto"/>
        <w:ind w:firstLineChars="200" w:firstLine="643"/>
        <w:jc w:val="both"/>
        <w:rPr>
          <w:rFonts w:ascii="Calibri" w:eastAsia="仿宋" w:hAnsi="Calibri" w:cs="Calibri"/>
          <w:color w:val="1D1D1D"/>
          <w:sz w:val="32"/>
          <w:szCs w:val="32"/>
        </w:rPr>
      </w:pPr>
      <w:r w:rsidRPr="00A8104B">
        <w:rPr>
          <w:rFonts w:ascii="仿宋" w:eastAsia="仿宋" w:hAnsi="仿宋" w:hint="eastAsia"/>
          <w:b/>
          <w:bCs/>
          <w:color w:val="1D1D1D"/>
          <w:sz w:val="32"/>
          <w:szCs w:val="32"/>
        </w:rPr>
        <w:t>第</w:t>
      </w:r>
      <w:r w:rsidR="0054711D">
        <w:rPr>
          <w:rFonts w:ascii="仿宋" w:eastAsia="仿宋" w:hAnsi="仿宋" w:hint="eastAsia"/>
          <w:b/>
          <w:bCs/>
          <w:color w:val="1D1D1D"/>
          <w:sz w:val="32"/>
          <w:szCs w:val="32"/>
        </w:rPr>
        <w:t>二十九</w:t>
      </w:r>
      <w:r w:rsidRPr="00A8104B">
        <w:rPr>
          <w:rFonts w:ascii="仿宋" w:eastAsia="仿宋" w:hAnsi="仿宋" w:hint="eastAsia"/>
          <w:b/>
          <w:bCs/>
          <w:color w:val="1D1D1D"/>
          <w:sz w:val="32"/>
          <w:szCs w:val="32"/>
        </w:rPr>
        <w:t xml:space="preserve">条  </w:t>
      </w:r>
      <w:r w:rsidR="00D26918" w:rsidRPr="00A8104B">
        <w:rPr>
          <w:rFonts w:ascii="仿宋" w:eastAsia="仿宋" w:hAnsi="仿宋" w:hint="eastAsia"/>
          <w:bCs/>
          <w:color w:val="1D1D1D"/>
          <w:sz w:val="32"/>
          <w:szCs w:val="32"/>
        </w:rPr>
        <w:t>研究所遇到</w:t>
      </w:r>
      <w:r w:rsidRPr="00A8104B">
        <w:rPr>
          <w:rFonts w:ascii="仿宋" w:eastAsia="仿宋" w:hAnsi="仿宋" w:hint="eastAsia"/>
          <w:bCs/>
          <w:color w:val="1D1D1D"/>
          <w:sz w:val="32"/>
          <w:szCs w:val="32"/>
        </w:rPr>
        <w:t>跨研究所及研究所无法处理的学术道德问题时，可提交院级学术道德委员会，如</w:t>
      </w:r>
      <w:r w:rsidRPr="00A8104B">
        <w:rPr>
          <w:rFonts w:ascii="仿宋" w:eastAsia="仿宋" w:hAnsi="仿宋" w:hint="eastAsia"/>
          <w:color w:val="1D1D1D"/>
          <w:sz w:val="32"/>
          <w:szCs w:val="32"/>
        </w:rPr>
        <w:t>符合受理范围，</w:t>
      </w:r>
      <w:r w:rsidRPr="00A8104B">
        <w:rPr>
          <w:rFonts w:ascii="仿宋" w:eastAsia="仿宋" w:hAnsi="仿宋" w:hint="eastAsia"/>
          <w:bCs/>
          <w:color w:val="1D1D1D"/>
          <w:sz w:val="32"/>
          <w:szCs w:val="32"/>
        </w:rPr>
        <w:t>由院级学术道德委员会组织调查、认定。</w:t>
      </w:r>
    </w:p>
    <w:p w:rsidR="001503DF" w:rsidRDefault="001503DF" w:rsidP="00A73C14">
      <w:pPr>
        <w:pStyle w:val="p0"/>
        <w:shd w:val="clear" w:color="auto" w:fill="FFFFFF"/>
        <w:spacing w:beforeLines="50" w:before="156" w:beforeAutospacing="0" w:afterLines="50" w:after="156" w:afterAutospacing="0" w:line="360" w:lineRule="auto"/>
        <w:jc w:val="center"/>
        <w:rPr>
          <w:rFonts w:ascii="黑体" w:eastAsia="黑体" w:hAnsi="黑体"/>
          <w:bCs/>
          <w:color w:val="1D1D1D"/>
          <w:sz w:val="32"/>
          <w:szCs w:val="32"/>
        </w:rPr>
      </w:pPr>
      <w:r w:rsidRPr="00232EE6">
        <w:rPr>
          <w:rFonts w:ascii="黑体" w:eastAsia="黑体" w:hAnsi="黑体" w:hint="eastAsia"/>
          <w:bCs/>
          <w:color w:val="1D1D1D"/>
          <w:sz w:val="32"/>
          <w:szCs w:val="32"/>
        </w:rPr>
        <w:t>第</w:t>
      </w:r>
      <w:r w:rsidR="00A8104B">
        <w:rPr>
          <w:rFonts w:ascii="黑体" w:eastAsia="黑体" w:hAnsi="黑体" w:hint="eastAsia"/>
          <w:bCs/>
          <w:color w:val="1D1D1D"/>
          <w:sz w:val="32"/>
          <w:szCs w:val="32"/>
        </w:rPr>
        <w:t>五</w:t>
      </w:r>
      <w:r w:rsidRPr="00232EE6">
        <w:rPr>
          <w:rFonts w:ascii="黑体" w:eastAsia="黑体" w:hAnsi="黑体" w:hint="eastAsia"/>
          <w:bCs/>
          <w:color w:val="1D1D1D"/>
          <w:sz w:val="32"/>
          <w:szCs w:val="32"/>
        </w:rPr>
        <w:t>章</w:t>
      </w:r>
      <w:r>
        <w:rPr>
          <w:rFonts w:ascii="黑体" w:eastAsia="黑体" w:hAnsi="黑体"/>
          <w:bCs/>
          <w:color w:val="1D1D1D"/>
          <w:sz w:val="32"/>
          <w:szCs w:val="32"/>
        </w:rPr>
        <w:t xml:space="preserve">  </w:t>
      </w:r>
      <w:r>
        <w:rPr>
          <w:rFonts w:ascii="黑体" w:eastAsia="黑体" w:hAnsi="黑体" w:hint="eastAsia"/>
          <w:bCs/>
          <w:color w:val="1D1D1D"/>
          <w:sz w:val="32"/>
          <w:szCs w:val="32"/>
        </w:rPr>
        <w:t>附</w:t>
      </w:r>
      <w:r>
        <w:rPr>
          <w:rFonts w:ascii="黑体" w:eastAsia="黑体" w:hAnsi="黑体"/>
          <w:bCs/>
          <w:color w:val="1D1D1D"/>
          <w:sz w:val="32"/>
          <w:szCs w:val="32"/>
        </w:rPr>
        <w:t xml:space="preserve">    </w:t>
      </w:r>
      <w:r>
        <w:rPr>
          <w:rFonts w:ascii="黑体" w:eastAsia="黑体" w:hAnsi="黑体" w:hint="eastAsia"/>
          <w:bCs/>
          <w:color w:val="1D1D1D"/>
          <w:sz w:val="32"/>
          <w:szCs w:val="32"/>
        </w:rPr>
        <w:t>则</w:t>
      </w:r>
    </w:p>
    <w:p w:rsidR="001503DF" w:rsidRPr="00131694" w:rsidRDefault="001503DF" w:rsidP="001503DF">
      <w:pPr>
        <w:spacing w:line="360" w:lineRule="auto"/>
        <w:ind w:firstLineChars="200" w:firstLine="643"/>
        <w:jc w:val="both"/>
        <w:rPr>
          <w:rFonts w:ascii="仿宋" w:eastAsia="仿宋" w:hAnsi="仿宋"/>
        </w:rPr>
      </w:pPr>
      <w:r w:rsidRPr="00C709DA">
        <w:rPr>
          <w:rFonts w:ascii="仿宋" w:eastAsia="仿宋" w:hAnsi="仿宋" w:hint="eastAsia"/>
          <w:b/>
        </w:rPr>
        <w:t>第</w:t>
      </w:r>
      <w:r w:rsidR="0041635D">
        <w:rPr>
          <w:rFonts w:ascii="仿宋" w:eastAsia="仿宋" w:hAnsi="仿宋" w:hint="eastAsia"/>
          <w:b/>
        </w:rPr>
        <w:t>三十</w:t>
      </w:r>
      <w:r w:rsidRPr="00C709DA">
        <w:rPr>
          <w:rFonts w:ascii="仿宋" w:eastAsia="仿宋" w:hAnsi="仿宋" w:hint="eastAsia"/>
          <w:b/>
        </w:rPr>
        <w:t xml:space="preserve">条　</w:t>
      </w:r>
      <w:r w:rsidRPr="00131694">
        <w:rPr>
          <w:rFonts w:ascii="仿宋" w:eastAsia="仿宋" w:hAnsi="仿宋" w:hint="eastAsia"/>
        </w:rPr>
        <w:t>本章程经</w:t>
      </w:r>
      <w:r>
        <w:rPr>
          <w:rFonts w:ascii="仿宋" w:eastAsia="仿宋" w:hAnsi="仿宋"/>
        </w:rPr>
        <w:t>院</w:t>
      </w:r>
      <w:r>
        <w:rPr>
          <w:rFonts w:ascii="仿宋" w:eastAsia="仿宋" w:hAnsi="仿宋" w:hint="eastAsia"/>
        </w:rPr>
        <w:t>学术委员会常务委员会</w:t>
      </w:r>
      <w:r w:rsidRPr="00131694">
        <w:rPr>
          <w:rFonts w:ascii="仿宋" w:eastAsia="仿宋" w:hAnsi="仿宋" w:hint="eastAsia"/>
        </w:rPr>
        <w:t>审议批准后实施。修改本章程须</w:t>
      </w:r>
      <w:r>
        <w:rPr>
          <w:rFonts w:ascii="仿宋" w:eastAsia="仿宋" w:hAnsi="仿宋" w:hint="eastAsia"/>
        </w:rPr>
        <w:t>由</w:t>
      </w:r>
      <w:r>
        <w:rPr>
          <w:rFonts w:ascii="仿宋" w:eastAsia="仿宋" w:hAnsi="仿宋"/>
        </w:rPr>
        <w:t>学术委员会主任</w:t>
      </w:r>
      <w:r>
        <w:rPr>
          <w:rFonts w:ascii="仿宋" w:eastAsia="仿宋" w:hAnsi="仿宋" w:hint="eastAsia"/>
        </w:rPr>
        <w:t>委员</w:t>
      </w:r>
      <w:r>
        <w:rPr>
          <w:rFonts w:ascii="仿宋" w:eastAsia="仿宋" w:hAnsi="仿宋"/>
        </w:rPr>
        <w:t>提议，</w:t>
      </w:r>
      <w:r w:rsidRPr="00131694">
        <w:rPr>
          <w:rFonts w:ascii="仿宋" w:eastAsia="仿宋" w:hAnsi="仿宋" w:hint="eastAsia"/>
        </w:rPr>
        <w:t>经</w:t>
      </w:r>
      <w:r>
        <w:rPr>
          <w:rFonts w:ascii="仿宋" w:eastAsia="仿宋" w:hAnsi="仿宋" w:hint="eastAsia"/>
        </w:rPr>
        <w:t>相同</w:t>
      </w:r>
      <w:r w:rsidRPr="00131694">
        <w:rPr>
          <w:rFonts w:ascii="仿宋" w:eastAsia="仿宋" w:hAnsi="仿宋" w:hint="eastAsia"/>
        </w:rPr>
        <w:t>程序</w:t>
      </w:r>
      <w:r>
        <w:rPr>
          <w:rFonts w:ascii="仿宋" w:eastAsia="仿宋" w:hAnsi="仿宋" w:hint="eastAsia"/>
        </w:rPr>
        <w:t>审定后发布</w:t>
      </w:r>
      <w:r w:rsidRPr="00131694">
        <w:rPr>
          <w:rFonts w:ascii="仿宋" w:eastAsia="仿宋" w:hAnsi="仿宋" w:hint="eastAsia"/>
        </w:rPr>
        <w:t>。</w:t>
      </w:r>
    </w:p>
    <w:p w:rsidR="001503DF" w:rsidRPr="00131694" w:rsidRDefault="001503DF" w:rsidP="001503DF">
      <w:pPr>
        <w:spacing w:line="360" w:lineRule="auto"/>
        <w:ind w:firstLineChars="200" w:firstLine="643"/>
        <w:jc w:val="both"/>
        <w:rPr>
          <w:rFonts w:ascii="仿宋" w:eastAsia="仿宋" w:hAnsi="仿宋"/>
        </w:rPr>
      </w:pPr>
      <w:r w:rsidRPr="00131694">
        <w:rPr>
          <w:rFonts w:ascii="仿宋" w:eastAsia="仿宋" w:hAnsi="仿宋" w:hint="eastAsia"/>
          <w:b/>
        </w:rPr>
        <w:t>第</w:t>
      </w:r>
      <w:r w:rsidR="00A73C14">
        <w:rPr>
          <w:rFonts w:ascii="仿宋" w:eastAsia="仿宋" w:hAnsi="仿宋" w:hint="eastAsia"/>
          <w:b/>
        </w:rPr>
        <w:t>三十</w:t>
      </w:r>
      <w:r w:rsidR="0041635D">
        <w:rPr>
          <w:rFonts w:ascii="仿宋" w:eastAsia="仿宋" w:hAnsi="仿宋" w:hint="eastAsia"/>
          <w:b/>
        </w:rPr>
        <w:t>一</w:t>
      </w:r>
      <w:r w:rsidRPr="00131694">
        <w:rPr>
          <w:rFonts w:ascii="仿宋" w:eastAsia="仿宋" w:hAnsi="仿宋" w:hint="eastAsia"/>
          <w:b/>
        </w:rPr>
        <w:t>条</w:t>
      </w:r>
      <w:r w:rsidRPr="00131694">
        <w:rPr>
          <w:rFonts w:ascii="仿宋" w:eastAsia="仿宋" w:hAnsi="仿宋" w:hint="eastAsia"/>
        </w:rPr>
        <w:t xml:space="preserve">　</w:t>
      </w:r>
      <w:r>
        <w:rPr>
          <w:rFonts w:ascii="仿宋" w:eastAsia="仿宋" w:hAnsi="仿宋" w:hint="eastAsia"/>
        </w:rPr>
        <w:t>本章程由</w:t>
      </w:r>
      <w:r>
        <w:rPr>
          <w:rFonts w:ascii="仿宋" w:eastAsia="仿宋" w:hAnsi="仿宋"/>
        </w:rPr>
        <w:t>院</w:t>
      </w:r>
      <w:r w:rsidRPr="00131694">
        <w:rPr>
          <w:rFonts w:ascii="仿宋" w:eastAsia="仿宋" w:hAnsi="仿宋" w:hint="eastAsia"/>
        </w:rPr>
        <w:t>学术委员会负责解释。</w:t>
      </w:r>
    </w:p>
    <w:p w:rsidR="001503DF" w:rsidRPr="00C709DA" w:rsidRDefault="001503DF" w:rsidP="001503DF">
      <w:pPr>
        <w:spacing w:line="360" w:lineRule="auto"/>
        <w:ind w:firstLineChars="200" w:firstLine="643"/>
        <w:jc w:val="both"/>
        <w:rPr>
          <w:rFonts w:ascii="仿宋" w:eastAsia="仿宋" w:hAnsi="仿宋"/>
        </w:rPr>
      </w:pPr>
      <w:r w:rsidRPr="00131694">
        <w:rPr>
          <w:rFonts w:ascii="仿宋" w:eastAsia="仿宋" w:hAnsi="仿宋" w:hint="eastAsia"/>
          <w:b/>
        </w:rPr>
        <w:t>第</w:t>
      </w:r>
      <w:r w:rsidR="00A73C14">
        <w:rPr>
          <w:rFonts w:ascii="仿宋" w:eastAsia="仿宋" w:hAnsi="仿宋" w:hint="eastAsia"/>
          <w:b/>
        </w:rPr>
        <w:t>三十</w:t>
      </w:r>
      <w:r w:rsidR="0041635D">
        <w:rPr>
          <w:rFonts w:ascii="仿宋" w:eastAsia="仿宋" w:hAnsi="仿宋" w:hint="eastAsia"/>
          <w:b/>
        </w:rPr>
        <w:t>二</w:t>
      </w:r>
      <w:r w:rsidRPr="00131694">
        <w:rPr>
          <w:rFonts w:ascii="仿宋" w:eastAsia="仿宋" w:hAnsi="仿宋" w:hint="eastAsia"/>
          <w:b/>
        </w:rPr>
        <w:t>条</w:t>
      </w:r>
      <w:r w:rsidRPr="00131694">
        <w:rPr>
          <w:rFonts w:ascii="仿宋" w:eastAsia="仿宋" w:hAnsi="仿宋" w:hint="eastAsia"/>
        </w:rPr>
        <w:t xml:space="preserve">　</w:t>
      </w:r>
      <w:r>
        <w:rPr>
          <w:rFonts w:ascii="仿宋" w:eastAsia="仿宋" w:hAnsi="仿宋" w:hint="eastAsia"/>
        </w:rPr>
        <w:t>本章程经2016年5月27日</w:t>
      </w:r>
      <w:r>
        <w:rPr>
          <w:rFonts w:ascii="仿宋" w:eastAsia="仿宋" w:hAnsi="仿宋"/>
        </w:rPr>
        <w:t>的</w:t>
      </w:r>
      <w:r>
        <w:rPr>
          <w:rFonts w:ascii="仿宋" w:eastAsia="仿宋" w:hAnsi="仿宋" w:hint="eastAsia"/>
        </w:rPr>
        <w:t>中国农业科学院</w:t>
      </w:r>
      <w:r>
        <w:rPr>
          <w:rFonts w:ascii="仿宋" w:eastAsia="仿宋" w:hAnsi="仿宋"/>
        </w:rPr>
        <w:t>学术委员会</w:t>
      </w:r>
      <w:r>
        <w:rPr>
          <w:rFonts w:ascii="仿宋" w:eastAsia="仿宋" w:hAnsi="仿宋" w:hint="eastAsia"/>
        </w:rPr>
        <w:t>常务委员会</w:t>
      </w:r>
      <w:r>
        <w:rPr>
          <w:rFonts w:ascii="仿宋" w:eastAsia="仿宋" w:hAnsi="仿宋"/>
        </w:rPr>
        <w:t>讨论通过</w:t>
      </w:r>
      <w:r>
        <w:rPr>
          <w:rFonts w:ascii="仿宋" w:eastAsia="仿宋" w:hAnsi="仿宋" w:hint="eastAsia"/>
        </w:rPr>
        <w:t>，自</w:t>
      </w:r>
      <w:r>
        <w:rPr>
          <w:rFonts w:ascii="仿宋" w:eastAsia="仿宋" w:hAnsi="仿宋"/>
        </w:rPr>
        <w:t>通过之日生效</w:t>
      </w:r>
      <w:r w:rsidRPr="00131694">
        <w:rPr>
          <w:rFonts w:ascii="仿宋" w:eastAsia="仿宋" w:hAnsi="仿宋" w:hint="eastAsia"/>
        </w:rPr>
        <w:t>。</w:t>
      </w:r>
    </w:p>
    <w:p w:rsidR="000F593E" w:rsidRPr="00C23013" w:rsidRDefault="000F593E" w:rsidP="00C23013">
      <w:pPr>
        <w:ind w:firstLine="0"/>
      </w:pPr>
    </w:p>
    <w:sectPr w:rsidR="000F593E" w:rsidRPr="00C23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BC" w:rsidRDefault="00CF18BC" w:rsidP="00C23013">
      <w:pPr>
        <w:spacing w:line="240" w:lineRule="auto"/>
      </w:pPr>
      <w:r>
        <w:separator/>
      </w:r>
    </w:p>
  </w:endnote>
  <w:endnote w:type="continuationSeparator" w:id="0">
    <w:p w:rsidR="00CF18BC" w:rsidRDefault="00CF18BC" w:rsidP="00C23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BC" w:rsidRDefault="00CF18BC" w:rsidP="00C23013">
      <w:pPr>
        <w:spacing w:line="240" w:lineRule="auto"/>
      </w:pPr>
      <w:r>
        <w:separator/>
      </w:r>
    </w:p>
  </w:footnote>
  <w:footnote w:type="continuationSeparator" w:id="0">
    <w:p w:rsidR="00CF18BC" w:rsidRDefault="00CF18BC" w:rsidP="00C230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B3FD5"/>
    <w:multiLevelType w:val="hybridMultilevel"/>
    <w:tmpl w:val="4672F3AE"/>
    <w:lvl w:ilvl="0" w:tplc="DFC2A4FC">
      <w:start w:val="1"/>
      <w:numFmt w:val="decimal"/>
      <w:lvlText w:val="%1."/>
      <w:lvlJc w:val="left"/>
      <w:pPr>
        <w:ind w:left="1003" w:hanging="360"/>
      </w:pPr>
      <w:rPr>
        <w:rFonts w:ascii="仿宋" w:eastAsia="仿宋" w:hAnsi="仿宋" w:cs="宋体"/>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85506BC"/>
    <w:multiLevelType w:val="hybridMultilevel"/>
    <w:tmpl w:val="08283B70"/>
    <w:lvl w:ilvl="0" w:tplc="161217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89337F5"/>
    <w:multiLevelType w:val="hybridMultilevel"/>
    <w:tmpl w:val="710C333C"/>
    <w:lvl w:ilvl="0" w:tplc="7F4CEB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8300DCF"/>
    <w:multiLevelType w:val="hybridMultilevel"/>
    <w:tmpl w:val="D806D880"/>
    <w:lvl w:ilvl="0" w:tplc="E39ECCF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FC"/>
    <w:rsid w:val="00077927"/>
    <w:rsid w:val="000F593E"/>
    <w:rsid w:val="001503DF"/>
    <w:rsid w:val="001529B4"/>
    <w:rsid w:val="001973EB"/>
    <w:rsid w:val="001F4584"/>
    <w:rsid w:val="00244D99"/>
    <w:rsid w:val="002655C0"/>
    <w:rsid w:val="002F43A6"/>
    <w:rsid w:val="003267EF"/>
    <w:rsid w:val="00340556"/>
    <w:rsid w:val="00356FC7"/>
    <w:rsid w:val="00363531"/>
    <w:rsid w:val="003B7A60"/>
    <w:rsid w:val="0041635D"/>
    <w:rsid w:val="00425F7A"/>
    <w:rsid w:val="00445376"/>
    <w:rsid w:val="005153FC"/>
    <w:rsid w:val="0054711D"/>
    <w:rsid w:val="005A7713"/>
    <w:rsid w:val="00725E5D"/>
    <w:rsid w:val="007C4791"/>
    <w:rsid w:val="007F1779"/>
    <w:rsid w:val="008D6B28"/>
    <w:rsid w:val="00920E7F"/>
    <w:rsid w:val="00925BB2"/>
    <w:rsid w:val="009454A5"/>
    <w:rsid w:val="009D0741"/>
    <w:rsid w:val="009D760E"/>
    <w:rsid w:val="009E6ED3"/>
    <w:rsid w:val="00A73C14"/>
    <w:rsid w:val="00A8104B"/>
    <w:rsid w:val="00A950D2"/>
    <w:rsid w:val="00B91280"/>
    <w:rsid w:val="00C23013"/>
    <w:rsid w:val="00CA2564"/>
    <w:rsid w:val="00CF18BC"/>
    <w:rsid w:val="00D26060"/>
    <w:rsid w:val="00D26918"/>
    <w:rsid w:val="00D63DA9"/>
    <w:rsid w:val="00D97CD9"/>
    <w:rsid w:val="00DB0870"/>
    <w:rsid w:val="00F47A92"/>
    <w:rsid w:val="00F679CA"/>
    <w:rsid w:val="00F92200"/>
    <w:rsid w:val="00FA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67C42-B88E-4FBA-A52F-76C4F1A3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13"/>
    <w:pPr>
      <w:spacing w:line="580" w:lineRule="exact"/>
      <w:ind w:firstLine="357"/>
    </w:pPr>
    <w:rPr>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013"/>
    <w:rPr>
      <w:sz w:val="18"/>
      <w:szCs w:val="18"/>
    </w:rPr>
  </w:style>
  <w:style w:type="paragraph" w:styleId="a4">
    <w:name w:val="footer"/>
    <w:basedOn w:val="a"/>
    <w:link w:val="Char0"/>
    <w:uiPriority w:val="99"/>
    <w:unhideWhenUsed/>
    <w:rsid w:val="00C23013"/>
    <w:pPr>
      <w:tabs>
        <w:tab w:val="center" w:pos="4153"/>
        <w:tab w:val="right" w:pos="8306"/>
      </w:tabs>
      <w:snapToGrid w:val="0"/>
    </w:pPr>
    <w:rPr>
      <w:sz w:val="18"/>
      <w:szCs w:val="18"/>
    </w:rPr>
  </w:style>
  <w:style w:type="character" w:customStyle="1" w:styleId="Char0">
    <w:name w:val="页脚 Char"/>
    <w:basedOn w:val="a0"/>
    <w:link w:val="a4"/>
    <w:uiPriority w:val="99"/>
    <w:rsid w:val="00C23013"/>
    <w:rPr>
      <w:sz w:val="18"/>
      <w:szCs w:val="18"/>
    </w:rPr>
  </w:style>
  <w:style w:type="paragraph" w:styleId="a5">
    <w:name w:val="List Paragraph"/>
    <w:basedOn w:val="a"/>
    <w:uiPriority w:val="34"/>
    <w:qFormat/>
    <w:rsid w:val="00C23013"/>
    <w:pPr>
      <w:ind w:firstLineChars="200" w:firstLine="420"/>
    </w:pPr>
  </w:style>
  <w:style w:type="paragraph" w:customStyle="1" w:styleId="p0">
    <w:name w:val="p0"/>
    <w:basedOn w:val="a"/>
    <w:rsid w:val="00C23013"/>
    <w:pPr>
      <w:spacing w:before="100" w:beforeAutospacing="1" w:after="100" w:afterAutospacing="1" w:line="240" w:lineRule="auto"/>
      <w:ind w:firstLine="0"/>
    </w:pPr>
    <w:rPr>
      <w:rFonts w:ascii="宋体" w:eastAsia="宋体" w:hAnsi="宋体" w:cs="宋体"/>
      <w:sz w:val="24"/>
      <w:szCs w:val="24"/>
    </w:rPr>
  </w:style>
  <w:style w:type="character" w:styleId="a6">
    <w:name w:val="Strong"/>
    <w:qFormat/>
    <w:rsid w:val="00D63DA9"/>
    <w:rPr>
      <w:b/>
      <w:bCs/>
    </w:rPr>
  </w:style>
  <w:style w:type="paragraph" w:styleId="a7">
    <w:name w:val="Normal (Web)"/>
    <w:basedOn w:val="a"/>
    <w:rsid w:val="00D63DA9"/>
    <w:pPr>
      <w:spacing w:before="100" w:beforeAutospacing="1" w:after="100" w:afterAutospacing="1" w:line="240" w:lineRule="auto"/>
      <w:ind w:firstLine="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7</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LIZIMO</dc:creator>
  <cp:keywords/>
  <dc:description/>
  <cp:lastModifiedBy>LIZIMO</cp:lastModifiedBy>
  <cp:revision>9</cp:revision>
  <dcterms:created xsi:type="dcterms:W3CDTF">2016-07-05T10:00:00Z</dcterms:created>
  <dcterms:modified xsi:type="dcterms:W3CDTF">2016-10-12T09:54:00Z</dcterms:modified>
</cp:coreProperties>
</file>